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4F7202" w14:textId="77777777" w:rsidR="00FF64C0" w:rsidRDefault="00FF64C0" w:rsidP="00D44B2A">
      <w:pPr>
        <w:shd w:val="clear" w:color="auto" w:fill="FFFFFF"/>
        <w:tabs>
          <w:tab w:val="num" w:pos="567"/>
          <w:tab w:val="num" w:pos="720"/>
          <w:tab w:val="num" w:pos="960"/>
        </w:tabs>
        <w:ind w:left="34" w:firstLine="709"/>
        <w:jc w:val="center"/>
        <w:rPr>
          <w:rFonts w:ascii="Times New Roman" w:hAnsi="Times New Roman" w:cs="Times New Roman"/>
          <w:b/>
          <w:bCs/>
          <w:noProof/>
          <w:color w:val="000000" w:themeColor="text1"/>
          <w:sz w:val="26"/>
          <w:szCs w:val="26"/>
          <w:lang w:val="en-US"/>
        </w:rPr>
      </w:pPr>
    </w:p>
    <w:p w14:paraId="05DE8A73" w14:textId="77777777" w:rsidR="00FF64C0" w:rsidRDefault="00FF64C0" w:rsidP="00D44B2A">
      <w:pPr>
        <w:shd w:val="clear" w:color="auto" w:fill="FFFFFF"/>
        <w:tabs>
          <w:tab w:val="num" w:pos="567"/>
          <w:tab w:val="num" w:pos="720"/>
          <w:tab w:val="num" w:pos="960"/>
        </w:tabs>
        <w:ind w:left="34" w:firstLine="709"/>
        <w:jc w:val="center"/>
        <w:rPr>
          <w:rFonts w:ascii="Times New Roman" w:hAnsi="Times New Roman" w:cs="Times New Roman"/>
          <w:b/>
          <w:bCs/>
          <w:noProof/>
          <w:color w:val="000000" w:themeColor="text1"/>
          <w:sz w:val="26"/>
          <w:szCs w:val="26"/>
        </w:rPr>
      </w:pPr>
    </w:p>
    <w:p w14:paraId="4EEEEA7E" w14:textId="77777777" w:rsidR="00C26E7D" w:rsidRPr="0031037F" w:rsidRDefault="00C26E7D" w:rsidP="00C26E7D">
      <w:pPr>
        <w:pBdr>
          <w:top w:val="single" w:sz="4" w:space="1" w:color="auto"/>
          <w:left w:val="single" w:sz="4" w:space="4" w:color="auto"/>
          <w:bottom w:val="single" w:sz="4" w:space="1" w:color="auto"/>
          <w:right w:val="single" w:sz="4" w:space="4" w:color="auto"/>
        </w:pBdr>
        <w:jc w:val="center"/>
        <w:rPr>
          <w:rFonts w:ascii="Times New Roman" w:hAnsi="Times New Roman"/>
          <w:b/>
          <w:bCs/>
          <w:color w:val="FF0000"/>
          <w:sz w:val="26"/>
          <w:szCs w:val="26"/>
          <w:lang w:val="en-US"/>
        </w:rPr>
      </w:pPr>
      <w:r w:rsidRPr="0031037F">
        <w:rPr>
          <w:rFonts w:ascii="Times New Roman" w:hAnsi="Times New Roman"/>
          <w:b/>
          <w:bCs/>
          <w:color w:val="FF0000"/>
          <w:sz w:val="26"/>
          <w:szCs w:val="26"/>
          <w:lang w:val="en-US"/>
        </w:rPr>
        <w:t>OGOHLANTIRISH!</w:t>
      </w:r>
    </w:p>
    <w:p w14:paraId="2142F97D" w14:textId="77777777" w:rsidR="00C26E7D" w:rsidRPr="0031037F" w:rsidRDefault="00C26E7D" w:rsidP="00C26E7D">
      <w:pPr>
        <w:pBdr>
          <w:top w:val="single" w:sz="4" w:space="1" w:color="auto"/>
          <w:left w:val="single" w:sz="4" w:space="4" w:color="auto"/>
          <w:bottom w:val="single" w:sz="4" w:space="1" w:color="auto"/>
          <w:right w:val="single" w:sz="4" w:space="4" w:color="auto"/>
        </w:pBdr>
        <w:spacing w:after="0"/>
        <w:ind w:firstLine="839"/>
        <w:jc w:val="both"/>
        <w:rPr>
          <w:rFonts w:ascii="Times New Roman" w:hAnsi="Times New Roman"/>
          <w:color w:val="FF0000"/>
          <w:sz w:val="26"/>
          <w:szCs w:val="26"/>
          <w:lang w:val="en-US"/>
        </w:rPr>
      </w:pPr>
      <w:proofErr w:type="spellStart"/>
      <w:r w:rsidRPr="0031037F">
        <w:rPr>
          <w:rFonts w:ascii="Times New Roman" w:hAnsi="Times New Roman"/>
          <w:color w:val="FF0000"/>
          <w:sz w:val="26"/>
          <w:szCs w:val="26"/>
          <w:lang w:val="en-US"/>
        </w:rPr>
        <w:t>Kredit</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bo‘yicha</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majburiyatlarni</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o‘z</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vaqtida</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bajarmaslik</w:t>
      </w:r>
      <w:proofErr w:type="spellEnd"/>
      <w:r w:rsidRPr="0031037F">
        <w:rPr>
          <w:rFonts w:ascii="Times New Roman" w:hAnsi="Times New Roman"/>
          <w:color w:val="FF0000"/>
          <w:sz w:val="26"/>
          <w:szCs w:val="26"/>
          <w:lang w:val="en-US"/>
        </w:rPr>
        <w:t>:</w:t>
      </w:r>
    </w:p>
    <w:p w14:paraId="2169FA24" w14:textId="77777777" w:rsidR="00C26E7D" w:rsidRPr="0031037F" w:rsidRDefault="00C26E7D" w:rsidP="00C26E7D">
      <w:pPr>
        <w:pBdr>
          <w:top w:val="single" w:sz="4" w:space="1" w:color="auto"/>
          <w:left w:val="single" w:sz="4" w:space="4" w:color="auto"/>
          <w:bottom w:val="single" w:sz="4" w:space="1" w:color="auto"/>
          <w:right w:val="single" w:sz="4" w:space="4" w:color="auto"/>
        </w:pBdr>
        <w:spacing w:after="0"/>
        <w:ind w:firstLine="839"/>
        <w:jc w:val="both"/>
        <w:rPr>
          <w:rFonts w:ascii="Times New Roman" w:hAnsi="Times New Roman"/>
          <w:color w:val="FF0000"/>
          <w:sz w:val="26"/>
          <w:szCs w:val="26"/>
          <w:lang w:val="en-US"/>
        </w:rPr>
      </w:pPr>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umumiy</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qarzdorlik</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miqdorining</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oshishiga</w:t>
      </w:r>
      <w:proofErr w:type="spellEnd"/>
      <w:r w:rsidRPr="0031037F">
        <w:rPr>
          <w:rFonts w:ascii="Times New Roman" w:hAnsi="Times New Roman"/>
          <w:color w:val="FF0000"/>
          <w:sz w:val="26"/>
          <w:szCs w:val="26"/>
          <w:lang w:val="en-US"/>
        </w:rPr>
        <w:t>;</w:t>
      </w:r>
    </w:p>
    <w:p w14:paraId="79AE06B9" w14:textId="77777777" w:rsidR="00C26E7D" w:rsidRPr="0031037F" w:rsidRDefault="00C26E7D" w:rsidP="00C26E7D">
      <w:pPr>
        <w:pBdr>
          <w:top w:val="single" w:sz="4" w:space="1" w:color="auto"/>
          <w:left w:val="single" w:sz="4" w:space="4" w:color="auto"/>
          <w:bottom w:val="single" w:sz="4" w:space="1" w:color="auto"/>
          <w:right w:val="single" w:sz="4" w:space="4" w:color="auto"/>
        </w:pBdr>
        <w:spacing w:after="0"/>
        <w:ind w:firstLine="839"/>
        <w:jc w:val="both"/>
        <w:rPr>
          <w:rFonts w:ascii="Times New Roman" w:hAnsi="Times New Roman"/>
          <w:color w:val="FF0000"/>
          <w:sz w:val="26"/>
          <w:szCs w:val="26"/>
          <w:lang w:val="en-US"/>
        </w:rPr>
      </w:pPr>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qarzni</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undirish</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bo‘yicha</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majburiy</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ijro</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choralarining</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ko‘rilishiga</w:t>
      </w:r>
      <w:proofErr w:type="spellEnd"/>
      <w:r w:rsidRPr="0031037F">
        <w:rPr>
          <w:rFonts w:ascii="Times New Roman" w:hAnsi="Times New Roman"/>
          <w:color w:val="FF0000"/>
          <w:sz w:val="26"/>
          <w:szCs w:val="26"/>
          <w:lang w:val="en-US"/>
        </w:rPr>
        <w:t>;</w:t>
      </w:r>
    </w:p>
    <w:p w14:paraId="2444EAA2" w14:textId="0EF77501" w:rsidR="00C26E7D" w:rsidRPr="0031037F" w:rsidRDefault="00C26E7D" w:rsidP="00C26E7D">
      <w:pPr>
        <w:pBdr>
          <w:top w:val="single" w:sz="4" w:space="1" w:color="auto"/>
          <w:left w:val="single" w:sz="4" w:space="4" w:color="auto"/>
          <w:bottom w:val="single" w:sz="4" w:space="1" w:color="auto"/>
          <w:right w:val="single" w:sz="4" w:space="4" w:color="auto"/>
        </w:pBdr>
        <w:spacing w:after="0"/>
        <w:ind w:firstLine="839"/>
        <w:jc w:val="both"/>
        <w:rPr>
          <w:rFonts w:ascii="Times New Roman" w:hAnsi="Times New Roman"/>
          <w:color w:val="FF0000"/>
          <w:sz w:val="26"/>
          <w:szCs w:val="26"/>
          <w:lang w:val="en-US"/>
        </w:rPr>
      </w:pPr>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kredit</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bo‘yicha</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yuzaga</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kelgan</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qarzdorlikni</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qoplash</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uchun</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nomingizdagi</w:t>
      </w:r>
      <w:proofErr w:type="spellEnd"/>
      <w:r w:rsidRPr="0031037F">
        <w:rPr>
          <w:rFonts w:ascii="Times New Roman" w:hAnsi="Times New Roman"/>
          <w:color w:val="FF0000"/>
          <w:sz w:val="26"/>
          <w:szCs w:val="26"/>
          <w:lang w:val="en-US"/>
        </w:rPr>
        <w:t xml:space="preserve"> mol-</w:t>
      </w:r>
      <w:proofErr w:type="spellStart"/>
      <w:r w:rsidRPr="0031037F">
        <w:rPr>
          <w:rFonts w:ascii="Times New Roman" w:hAnsi="Times New Roman"/>
          <w:color w:val="FF0000"/>
          <w:sz w:val="26"/>
          <w:szCs w:val="26"/>
          <w:lang w:val="en-US"/>
        </w:rPr>
        <w:t>mulkka</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undiruv</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qaratilishiga</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agarda</w:t>
      </w:r>
      <w:proofErr w:type="spellEnd"/>
      <w:r w:rsidRPr="0031037F">
        <w:rPr>
          <w:rFonts w:ascii="Times New Roman" w:hAnsi="Times New Roman"/>
          <w:color w:val="FF0000"/>
          <w:sz w:val="26"/>
          <w:szCs w:val="26"/>
          <w:lang w:val="en-US"/>
        </w:rPr>
        <w:t xml:space="preserve"> mol-</w:t>
      </w:r>
      <w:proofErr w:type="spellStart"/>
      <w:r w:rsidRPr="0031037F">
        <w:rPr>
          <w:rFonts w:ascii="Times New Roman" w:hAnsi="Times New Roman"/>
          <w:color w:val="FF0000"/>
          <w:sz w:val="26"/>
          <w:szCs w:val="26"/>
          <w:lang w:val="en-US"/>
        </w:rPr>
        <w:t>mulk</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sotilgandan</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tushgan</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mablag</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qarzni</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to‘liq</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qoplashga</w:t>
      </w:r>
      <w:proofErr w:type="spellEnd"/>
      <w:r w:rsidR="00C4575B" w:rsidRPr="0031037F">
        <w:rPr>
          <w:rFonts w:ascii="Times New Roman" w:hAnsi="Times New Roman"/>
          <w:color w:val="FF0000"/>
          <w:sz w:val="26"/>
          <w:szCs w:val="26"/>
          <w:lang w:val="en-US"/>
        </w:rPr>
        <w:t xml:space="preserve"> </w:t>
      </w:r>
      <w:proofErr w:type="spellStart"/>
      <w:r w:rsidR="00C4575B" w:rsidRPr="0031037F">
        <w:rPr>
          <w:rFonts w:ascii="Times New Roman" w:hAnsi="Times New Roman"/>
          <w:color w:val="FF0000"/>
          <w:sz w:val="26"/>
          <w:szCs w:val="26"/>
          <w:lang w:val="en-US"/>
        </w:rPr>
        <w:t>е</w:t>
      </w:r>
      <w:r w:rsidRPr="0031037F">
        <w:rPr>
          <w:rFonts w:ascii="Times New Roman" w:hAnsi="Times New Roman"/>
          <w:color w:val="FF0000"/>
          <w:sz w:val="26"/>
          <w:szCs w:val="26"/>
          <w:lang w:val="en-US"/>
        </w:rPr>
        <w:t>tmasa</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qolgan</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qarzdorlik</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zimmangizda</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saqlanib</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qolishiga</w:t>
      </w:r>
      <w:proofErr w:type="spellEnd"/>
      <w:r w:rsidRPr="0031037F">
        <w:rPr>
          <w:rFonts w:ascii="Times New Roman" w:hAnsi="Times New Roman"/>
          <w:color w:val="FF0000"/>
          <w:sz w:val="26"/>
          <w:szCs w:val="26"/>
          <w:lang w:val="en-US"/>
        </w:rPr>
        <w:t>;</w:t>
      </w:r>
    </w:p>
    <w:p w14:paraId="02EA1369" w14:textId="77777777" w:rsidR="00C26E7D" w:rsidRPr="0031037F" w:rsidRDefault="00C26E7D" w:rsidP="00C26E7D">
      <w:pPr>
        <w:pBdr>
          <w:top w:val="single" w:sz="4" w:space="1" w:color="auto"/>
          <w:left w:val="single" w:sz="4" w:space="4" w:color="auto"/>
          <w:bottom w:val="single" w:sz="4" w:space="1" w:color="auto"/>
          <w:right w:val="single" w:sz="4" w:space="4" w:color="auto"/>
        </w:pBdr>
        <w:spacing w:after="0"/>
        <w:ind w:firstLine="839"/>
        <w:jc w:val="both"/>
        <w:rPr>
          <w:rFonts w:ascii="Times New Roman" w:hAnsi="Times New Roman"/>
          <w:color w:val="FF0000"/>
          <w:sz w:val="26"/>
          <w:szCs w:val="26"/>
          <w:lang w:val="en-US"/>
        </w:rPr>
      </w:pPr>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undiruv</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uchinchi</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shaxs</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tomonidan</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garovga</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qo‘yilgan</w:t>
      </w:r>
      <w:proofErr w:type="spellEnd"/>
      <w:r w:rsidRPr="0031037F">
        <w:rPr>
          <w:rFonts w:ascii="Times New Roman" w:hAnsi="Times New Roman"/>
          <w:color w:val="FF0000"/>
          <w:sz w:val="26"/>
          <w:szCs w:val="26"/>
          <w:lang w:val="en-US"/>
        </w:rPr>
        <w:t xml:space="preserve"> mol-</w:t>
      </w:r>
      <w:proofErr w:type="spellStart"/>
      <w:r w:rsidRPr="0031037F">
        <w:rPr>
          <w:rFonts w:ascii="Times New Roman" w:hAnsi="Times New Roman"/>
          <w:color w:val="FF0000"/>
          <w:sz w:val="26"/>
          <w:szCs w:val="26"/>
          <w:lang w:val="en-US"/>
        </w:rPr>
        <w:t>mulkka</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qaratilishiga</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yoki</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qarzdorlikni</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qoplash</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majburiyatining</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kafil</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zimmasiga</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yuklatilishiga</w:t>
      </w:r>
      <w:proofErr w:type="spellEnd"/>
      <w:r w:rsidRPr="0031037F">
        <w:rPr>
          <w:rFonts w:ascii="Times New Roman" w:hAnsi="Times New Roman"/>
          <w:color w:val="FF0000"/>
          <w:sz w:val="26"/>
          <w:szCs w:val="26"/>
          <w:lang w:val="en-US"/>
        </w:rPr>
        <w:t>;</w:t>
      </w:r>
    </w:p>
    <w:p w14:paraId="68F74C5A" w14:textId="77777777" w:rsidR="00C26E7D" w:rsidRPr="0031037F" w:rsidRDefault="00C26E7D" w:rsidP="00C26E7D">
      <w:pPr>
        <w:pBdr>
          <w:top w:val="single" w:sz="4" w:space="1" w:color="auto"/>
          <w:left w:val="single" w:sz="4" w:space="4" w:color="auto"/>
          <w:bottom w:val="single" w:sz="4" w:space="1" w:color="auto"/>
          <w:right w:val="single" w:sz="4" w:space="4" w:color="auto"/>
        </w:pBdr>
        <w:spacing w:after="0"/>
        <w:ind w:firstLine="839"/>
        <w:jc w:val="both"/>
        <w:rPr>
          <w:rFonts w:ascii="Times New Roman" w:hAnsi="Times New Roman"/>
          <w:color w:val="FF0000"/>
          <w:sz w:val="26"/>
          <w:szCs w:val="26"/>
          <w:lang w:val="en-US"/>
        </w:rPr>
      </w:pPr>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kafil</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yoki</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garovga</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qo‘yuvchi</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tomonidan</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qoplangan</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qarzdorlik</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summasining</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keyinchalik</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sizdan</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undirilishiga</w:t>
      </w:r>
      <w:proofErr w:type="spellEnd"/>
      <w:r w:rsidRPr="0031037F">
        <w:rPr>
          <w:rFonts w:ascii="Times New Roman" w:hAnsi="Times New Roman"/>
          <w:color w:val="FF0000"/>
          <w:sz w:val="26"/>
          <w:szCs w:val="26"/>
          <w:lang w:val="en-US"/>
        </w:rPr>
        <w:t>;</w:t>
      </w:r>
    </w:p>
    <w:p w14:paraId="72391527" w14:textId="77777777" w:rsidR="00C26E7D" w:rsidRPr="0031037F" w:rsidRDefault="00C26E7D" w:rsidP="00C26E7D">
      <w:pPr>
        <w:pBdr>
          <w:top w:val="single" w:sz="4" w:space="1" w:color="auto"/>
          <w:left w:val="single" w:sz="4" w:space="4" w:color="auto"/>
          <w:bottom w:val="single" w:sz="4" w:space="1" w:color="auto"/>
          <w:right w:val="single" w:sz="4" w:space="4" w:color="auto"/>
        </w:pBdr>
        <w:spacing w:after="0"/>
        <w:ind w:firstLine="839"/>
        <w:jc w:val="both"/>
        <w:rPr>
          <w:rFonts w:ascii="Times New Roman" w:hAnsi="Times New Roman"/>
          <w:color w:val="FF0000"/>
          <w:sz w:val="26"/>
          <w:szCs w:val="26"/>
          <w:lang w:val="en-US"/>
        </w:rPr>
      </w:pPr>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hisobvaraqlaringizdagi</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mablag‘lar</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xatlanishiga</w:t>
      </w:r>
      <w:proofErr w:type="spellEnd"/>
      <w:r w:rsidRPr="0031037F">
        <w:rPr>
          <w:rFonts w:ascii="Times New Roman" w:hAnsi="Times New Roman"/>
          <w:color w:val="FF0000"/>
          <w:sz w:val="26"/>
          <w:szCs w:val="26"/>
          <w:lang w:val="en-US"/>
        </w:rPr>
        <w:t>;</w:t>
      </w:r>
    </w:p>
    <w:p w14:paraId="12ED5EB3" w14:textId="77777777" w:rsidR="00C26E7D" w:rsidRPr="0031037F" w:rsidRDefault="00C26E7D" w:rsidP="00C26E7D">
      <w:pPr>
        <w:pBdr>
          <w:top w:val="single" w:sz="4" w:space="1" w:color="auto"/>
          <w:left w:val="single" w:sz="4" w:space="4" w:color="auto"/>
          <w:bottom w:val="single" w:sz="4" w:space="1" w:color="auto"/>
          <w:right w:val="single" w:sz="4" w:space="4" w:color="auto"/>
        </w:pBdr>
        <w:spacing w:after="0"/>
        <w:ind w:firstLine="839"/>
        <w:jc w:val="both"/>
        <w:rPr>
          <w:rFonts w:ascii="Times New Roman" w:hAnsi="Times New Roman"/>
          <w:color w:val="FF0000"/>
          <w:sz w:val="26"/>
          <w:szCs w:val="26"/>
          <w:lang w:val="en-US"/>
        </w:rPr>
      </w:pPr>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sudning</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yoki</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davlat</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ijrochisining</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qarori</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bilan</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O‘zbekiston</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Respublikasidan</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chiqish</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huquqingiz</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vaqtincha</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cheklanishiga</w:t>
      </w:r>
      <w:proofErr w:type="spellEnd"/>
      <w:r w:rsidRPr="0031037F">
        <w:rPr>
          <w:rFonts w:ascii="Times New Roman" w:hAnsi="Times New Roman"/>
          <w:color w:val="FF0000"/>
          <w:sz w:val="26"/>
          <w:szCs w:val="26"/>
          <w:lang w:val="en-US"/>
        </w:rPr>
        <w:t>;</w:t>
      </w:r>
    </w:p>
    <w:p w14:paraId="3756B14D" w14:textId="77777777" w:rsidR="00C26E7D" w:rsidRPr="0031037F" w:rsidRDefault="00C26E7D" w:rsidP="00C26E7D">
      <w:pPr>
        <w:pBdr>
          <w:top w:val="single" w:sz="4" w:space="1" w:color="auto"/>
          <w:left w:val="single" w:sz="4" w:space="4" w:color="auto"/>
          <w:bottom w:val="single" w:sz="4" w:space="1" w:color="auto"/>
          <w:right w:val="single" w:sz="4" w:space="4" w:color="auto"/>
        </w:pBdr>
        <w:spacing w:after="0"/>
        <w:ind w:firstLine="839"/>
        <w:jc w:val="both"/>
        <w:rPr>
          <w:rFonts w:ascii="Times New Roman" w:hAnsi="Times New Roman"/>
          <w:color w:val="FF0000"/>
          <w:sz w:val="26"/>
          <w:szCs w:val="26"/>
          <w:lang w:val="en-US"/>
        </w:rPr>
      </w:pPr>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kredit</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tarixingizga</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salbiy</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ta’sir</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ko‘rsatib</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kelajakda</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kredit</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olish</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imkoniyatingizni</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cheklanishiga</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olib</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kelishi</w:t>
      </w:r>
      <w:proofErr w:type="spellEnd"/>
      <w:r w:rsidRPr="0031037F">
        <w:rPr>
          <w:rFonts w:ascii="Times New Roman" w:hAnsi="Times New Roman"/>
          <w:color w:val="FF0000"/>
          <w:sz w:val="26"/>
          <w:szCs w:val="26"/>
          <w:lang w:val="en-US"/>
        </w:rPr>
        <w:t xml:space="preserve"> </w:t>
      </w:r>
      <w:proofErr w:type="spellStart"/>
      <w:r w:rsidRPr="0031037F">
        <w:rPr>
          <w:rFonts w:ascii="Times New Roman" w:hAnsi="Times New Roman"/>
          <w:color w:val="FF0000"/>
          <w:sz w:val="26"/>
          <w:szCs w:val="26"/>
          <w:lang w:val="en-US"/>
        </w:rPr>
        <w:t>mumkin</w:t>
      </w:r>
      <w:proofErr w:type="spellEnd"/>
      <w:r w:rsidRPr="0031037F">
        <w:rPr>
          <w:rFonts w:ascii="Times New Roman" w:hAnsi="Times New Roman"/>
          <w:color w:val="FF0000"/>
          <w:sz w:val="26"/>
          <w:szCs w:val="26"/>
          <w:lang w:val="en-US"/>
        </w:rPr>
        <w:t>.</w:t>
      </w:r>
    </w:p>
    <w:p w14:paraId="165894B3" w14:textId="67D58865" w:rsidR="00D44B2A" w:rsidRPr="00FF64C0" w:rsidRDefault="00CD5027" w:rsidP="00D44B2A">
      <w:pPr>
        <w:shd w:val="clear" w:color="auto" w:fill="FFFFFF"/>
        <w:tabs>
          <w:tab w:val="num" w:pos="567"/>
          <w:tab w:val="num" w:pos="720"/>
          <w:tab w:val="num" w:pos="960"/>
        </w:tabs>
        <w:ind w:left="34" w:firstLine="709"/>
        <w:jc w:val="center"/>
        <w:rPr>
          <w:rFonts w:ascii="Times New Roman" w:eastAsia="Times New Roman" w:hAnsi="Times New Roman" w:cs="Times New Roman"/>
          <w:b/>
          <w:bCs/>
          <w:noProof/>
          <w:color w:val="000000" w:themeColor="text1"/>
          <w:kern w:val="0"/>
          <w:sz w:val="26"/>
          <w:szCs w:val="26"/>
          <w:lang w:val="en-US" w:eastAsia="ru-RU"/>
          <w14:ligatures w14:val="none"/>
        </w:rPr>
      </w:pPr>
      <w:r w:rsidRPr="00FF64C0">
        <w:rPr>
          <w:rFonts w:ascii="Times New Roman" w:hAnsi="Times New Roman" w:cs="Times New Roman"/>
          <w:b/>
          <w:bCs/>
          <w:noProof/>
          <w:color w:val="000000" w:themeColor="text1"/>
          <w:sz w:val="26"/>
          <w:szCs w:val="26"/>
          <w:lang w:val="uz-Cyrl-UZ"/>
        </w:rPr>
        <w:drawing>
          <wp:anchor distT="0" distB="0" distL="114300" distR="114300" simplePos="0" relativeHeight="251659264" behindDoc="0" locked="0" layoutInCell="1" allowOverlap="1" wp14:anchorId="29D16668" wp14:editId="015CC452">
            <wp:simplePos x="0" y="0"/>
            <wp:positionH relativeFrom="margin">
              <wp:posOffset>2990850</wp:posOffset>
            </wp:positionH>
            <wp:positionV relativeFrom="paragraph">
              <wp:posOffset>8890</wp:posOffset>
            </wp:positionV>
            <wp:extent cx="554990" cy="536575"/>
            <wp:effectExtent l="0" t="0" r="0" b="0"/>
            <wp:wrapNone/>
            <wp:docPr id="15975657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56572"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4990" cy="536575"/>
                    </a:xfrm>
                    <a:prstGeom prst="rect">
                      <a:avLst/>
                    </a:prstGeom>
                    <a:noFill/>
                  </pic:spPr>
                </pic:pic>
              </a:graphicData>
            </a:graphic>
            <wp14:sizeRelV relativeFrom="margin">
              <wp14:pctHeight>0</wp14:pctHeight>
            </wp14:sizeRelV>
          </wp:anchor>
        </w:drawing>
      </w:r>
    </w:p>
    <w:tbl>
      <w:tblPr>
        <w:tblStyle w:val="ad"/>
        <w:tblpPr w:leftFromText="180" w:rightFromText="180" w:vertAnchor="page" w:horzAnchor="margin" w:tblpXSpec="right" w:tblpY="623"/>
        <w:tblOverlap w:val="never"/>
        <w:tblW w:w="4410" w:type="dxa"/>
        <w:tblLayout w:type="fixed"/>
        <w:tblLook w:val="04A0" w:firstRow="1" w:lastRow="0" w:firstColumn="1" w:lastColumn="0" w:noHBand="0" w:noVBand="1"/>
      </w:tblPr>
      <w:tblGrid>
        <w:gridCol w:w="4410"/>
      </w:tblGrid>
      <w:tr w:rsidR="00CD5027" w:rsidRPr="00DD4246" w14:paraId="1DB05F99" w14:textId="77777777" w:rsidTr="00FF64C0">
        <w:tc>
          <w:tcPr>
            <w:tcW w:w="4410" w:type="dxa"/>
          </w:tcPr>
          <w:p w14:paraId="3E98738C" w14:textId="77777777" w:rsidR="00F10BCE" w:rsidRDefault="00CD5027" w:rsidP="00E66CA3">
            <w:pPr>
              <w:tabs>
                <w:tab w:val="left" w:pos="4689"/>
              </w:tabs>
              <w:jc w:val="center"/>
              <w:rPr>
                <w:rFonts w:ascii="Times New Roman" w:hAnsi="Times New Roman" w:cs="Times New Roman"/>
                <w:b/>
                <w:bCs/>
                <w:sz w:val="28"/>
                <w:szCs w:val="28"/>
                <w:lang w:val="en-US"/>
              </w:rPr>
            </w:pPr>
            <w:r w:rsidRPr="00FF64C0">
              <w:rPr>
                <w:rFonts w:ascii="Times New Roman" w:hAnsi="Times New Roman" w:cs="Times New Roman"/>
                <w:b/>
                <w:bCs/>
                <w:sz w:val="28"/>
                <w:szCs w:val="28"/>
                <w:lang w:val="uz-Cyrl-UZ"/>
              </w:rPr>
              <w:t xml:space="preserve">Kreditning to‘liq </w:t>
            </w:r>
            <w:r w:rsidRPr="00FF64C0">
              <w:rPr>
                <w:rFonts w:ascii="Times New Roman" w:hAnsi="Times New Roman" w:cs="Times New Roman"/>
                <w:b/>
                <w:bCs/>
                <w:sz w:val="28"/>
                <w:szCs w:val="28"/>
                <w:lang w:val="en-US"/>
              </w:rPr>
              <w:t>q</w:t>
            </w:r>
            <w:r w:rsidRPr="00FF64C0">
              <w:rPr>
                <w:rFonts w:ascii="Times New Roman" w:hAnsi="Times New Roman" w:cs="Times New Roman"/>
                <w:b/>
                <w:bCs/>
                <w:sz w:val="28"/>
                <w:szCs w:val="28"/>
                <w:lang w:val="uz-Cyrl-UZ"/>
              </w:rPr>
              <w:t>iymati</w:t>
            </w:r>
          </w:p>
          <w:p w14:paraId="47072536" w14:textId="77777777" w:rsidR="00F10BCE" w:rsidRDefault="00E66CA3" w:rsidP="00E66CA3">
            <w:pPr>
              <w:tabs>
                <w:tab w:val="left" w:pos="4689"/>
              </w:tabs>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w:t>
            </w:r>
            <w:proofErr w:type="spellStart"/>
            <w:r w:rsidRPr="00E66CA3">
              <w:rPr>
                <w:rFonts w:ascii="Times New Roman" w:hAnsi="Times New Roman" w:cs="Times New Roman"/>
                <w:b/>
                <w:bCs/>
                <w:sz w:val="28"/>
                <w:szCs w:val="28"/>
                <w:lang w:val="en-US"/>
              </w:rPr>
              <w:t>total_sum_of_the_loan</w:t>
            </w:r>
            <w:proofErr w:type="spellEnd"/>
            <w:r>
              <w:rPr>
                <w:rFonts w:ascii="Times New Roman" w:hAnsi="Times New Roman" w:cs="Times New Roman"/>
                <w:b/>
                <w:bCs/>
                <w:sz w:val="28"/>
                <w:szCs w:val="28"/>
                <w:lang w:val="en-US"/>
              </w:rPr>
              <w:t>]</w:t>
            </w:r>
            <w:r w:rsidR="00CD5027" w:rsidRPr="00FF64C0">
              <w:rPr>
                <w:rFonts w:ascii="Times New Roman" w:hAnsi="Times New Roman" w:cs="Times New Roman"/>
                <w:b/>
                <w:bCs/>
                <w:sz w:val="28"/>
                <w:szCs w:val="28"/>
                <w:lang w:val="uz-Cyrl-UZ"/>
              </w:rPr>
              <w:t>%</w:t>
            </w:r>
          </w:p>
          <w:p w14:paraId="4F843349" w14:textId="782B6DD8" w:rsidR="00CD5027" w:rsidRPr="00E66CA3" w:rsidRDefault="00CD5027" w:rsidP="00E66CA3">
            <w:pPr>
              <w:tabs>
                <w:tab w:val="left" w:pos="4689"/>
              </w:tabs>
              <w:jc w:val="center"/>
              <w:rPr>
                <w:rFonts w:ascii="Times New Roman" w:hAnsi="Times New Roman" w:cs="Times New Roman"/>
                <w:b/>
                <w:bCs/>
                <w:sz w:val="28"/>
                <w:szCs w:val="28"/>
                <w:lang w:val="uz-Cyrl-UZ"/>
              </w:rPr>
            </w:pPr>
            <w:r w:rsidRPr="00FF64C0">
              <w:rPr>
                <w:rFonts w:ascii="Times New Roman" w:hAnsi="Times New Roman" w:cs="Times New Roman"/>
                <w:b/>
                <w:bCs/>
                <w:sz w:val="28"/>
                <w:szCs w:val="28"/>
                <w:lang w:val="uz-Cyrl-UZ"/>
              </w:rPr>
              <w:t>(</w:t>
            </w:r>
            <w:r w:rsidR="00E66CA3">
              <w:rPr>
                <w:rFonts w:ascii="Times New Roman" w:hAnsi="Times New Roman" w:cs="Times New Roman"/>
                <w:b/>
                <w:bCs/>
                <w:sz w:val="28"/>
                <w:szCs w:val="28"/>
                <w:lang w:val="en-US"/>
              </w:rPr>
              <w:t>[</w:t>
            </w:r>
            <w:r w:rsidR="00E66CA3" w:rsidRPr="00E66CA3">
              <w:rPr>
                <w:lang w:val="en-US"/>
              </w:rPr>
              <w:t xml:space="preserve"> </w:t>
            </w:r>
            <w:proofErr w:type="spellStart"/>
            <w:r w:rsidR="00E66CA3" w:rsidRPr="00E66CA3">
              <w:rPr>
                <w:rFonts w:ascii="Times New Roman" w:hAnsi="Times New Roman" w:cs="Times New Roman"/>
                <w:b/>
                <w:bCs/>
                <w:sz w:val="28"/>
                <w:szCs w:val="28"/>
                <w:lang w:val="en-US"/>
              </w:rPr>
              <w:t>total_sum_loan_text_latin</w:t>
            </w:r>
            <w:proofErr w:type="spellEnd"/>
            <w:r w:rsidR="00E66CA3">
              <w:rPr>
                <w:rFonts w:ascii="Times New Roman" w:hAnsi="Times New Roman" w:cs="Times New Roman"/>
                <w:b/>
                <w:bCs/>
                <w:sz w:val="28"/>
                <w:szCs w:val="28"/>
                <w:lang w:val="en-US"/>
              </w:rPr>
              <w:t>]</w:t>
            </w:r>
            <w:r w:rsidRPr="00FF64C0">
              <w:rPr>
                <w:rFonts w:ascii="Times New Roman" w:hAnsi="Times New Roman" w:cs="Times New Roman"/>
                <w:b/>
                <w:bCs/>
                <w:sz w:val="28"/>
                <w:szCs w:val="28"/>
                <w:lang w:val="uz-Cyrl-UZ"/>
              </w:rPr>
              <w:t>)</w:t>
            </w:r>
          </w:p>
        </w:tc>
      </w:tr>
    </w:tbl>
    <w:p w14:paraId="364964D8" w14:textId="77777777" w:rsidR="00D44B2A" w:rsidRPr="00FF64C0" w:rsidRDefault="00D44B2A" w:rsidP="00D44B2A">
      <w:pPr>
        <w:shd w:val="clear" w:color="auto" w:fill="FFFFFF"/>
        <w:tabs>
          <w:tab w:val="num" w:pos="567"/>
          <w:tab w:val="num" w:pos="720"/>
          <w:tab w:val="num" w:pos="960"/>
        </w:tabs>
        <w:ind w:left="34" w:firstLine="709"/>
        <w:jc w:val="center"/>
        <w:rPr>
          <w:rFonts w:ascii="Times New Roman" w:eastAsia="Times New Roman" w:hAnsi="Times New Roman" w:cs="Times New Roman"/>
          <w:b/>
          <w:bCs/>
          <w:noProof/>
          <w:color w:val="000000" w:themeColor="text1"/>
          <w:kern w:val="0"/>
          <w:sz w:val="26"/>
          <w:szCs w:val="26"/>
          <w:lang w:val="en-US" w:eastAsia="ru-RU"/>
          <w14:ligatures w14:val="none"/>
        </w:rPr>
      </w:pPr>
    </w:p>
    <w:p w14:paraId="140EBE4D" w14:textId="77777777" w:rsidR="00CD5027" w:rsidRPr="00FF64C0" w:rsidRDefault="00CD5027" w:rsidP="00CD5027">
      <w:pPr>
        <w:shd w:val="clear" w:color="auto" w:fill="FFFFFF"/>
        <w:tabs>
          <w:tab w:val="num" w:pos="567"/>
          <w:tab w:val="num" w:pos="720"/>
          <w:tab w:val="num" w:pos="960"/>
        </w:tabs>
        <w:spacing w:after="0"/>
        <w:ind w:left="34" w:firstLine="709"/>
        <w:jc w:val="center"/>
        <w:rPr>
          <w:rFonts w:ascii="Times New Roman" w:eastAsia="Times New Roman" w:hAnsi="Times New Roman" w:cs="Times New Roman"/>
          <w:b/>
          <w:bCs/>
          <w:noProof/>
          <w:color w:val="000000" w:themeColor="text1"/>
          <w:kern w:val="0"/>
          <w:sz w:val="26"/>
          <w:szCs w:val="26"/>
          <w:lang w:val="uz-Cyrl-UZ" w:eastAsia="ru-RU"/>
          <w14:ligatures w14:val="none"/>
        </w:rPr>
      </w:pPr>
      <w:r w:rsidRPr="00FF64C0">
        <w:rPr>
          <w:rFonts w:ascii="Times New Roman" w:eastAsia="Times New Roman" w:hAnsi="Times New Roman" w:cs="Times New Roman"/>
          <w:b/>
          <w:bCs/>
          <w:noProof/>
          <w:color w:val="000000" w:themeColor="text1"/>
          <w:kern w:val="0"/>
          <w:sz w:val="26"/>
          <w:szCs w:val="26"/>
          <w:lang w:val="uz-Cyrl-UZ" w:eastAsia="ru-RU"/>
          <w14:ligatures w14:val="none"/>
        </w:rPr>
        <w:t>[loan_id]-SONLI</w:t>
      </w:r>
      <w:r w:rsidRPr="00FF64C0">
        <w:rPr>
          <w:rFonts w:ascii="Times New Roman" w:eastAsia="Times New Roman" w:hAnsi="Times New Roman" w:cs="Times New Roman"/>
          <w:b/>
          <w:bCs/>
          <w:noProof/>
          <w:color w:val="000000" w:themeColor="text1"/>
          <w:kern w:val="0"/>
          <w:sz w:val="26"/>
          <w:szCs w:val="26"/>
          <w:lang w:val="en-US" w:eastAsia="ru-RU"/>
          <w14:ligatures w14:val="none"/>
        </w:rPr>
        <w:t xml:space="preserve"> </w:t>
      </w:r>
      <w:r w:rsidRPr="00FF64C0">
        <w:rPr>
          <w:rFonts w:ascii="Times New Roman" w:eastAsia="Times New Roman" w:hAnsi="Times New Roman" w:cs="Times New Roman"/>
          <w:b/>
          <w:bCs/>
          <w:noProof/>
          <w:color w:val="000000" w:themeColor="text1"/>
          <w:kern w:val="0"/>
          <w:sz w:val="26"/>
          <w:szCs w:val="26"/>
          <w:lang w:val="uz-Cyrl-UZ" w:eastAsia="ru-RU"/>
          <w14:ligatures w14:val="none"/>
        </w:rPr>
        <w:t xml:space="preserve">KREDIT SHARTNOMASI </w:t>
      </w:r>
    </w:p>
    <w:p w14:paraId="14A73F1B" w14:textId="347566D3" w:rsidR="00CD5027" w:rsidRPr="00FF64C0" w:rsidRDefault="00CD5027" w:rsidP="00CD5027">
      <w:pPr>
        <w:shd w:val="clear" w:color="auto" w:fill="FFFFFF"/>
        <w:tabs>
          <w:tab w:val="num" w:pos="567"/>
          <w:tab w:val="num" w:pos="720"/>
          <w:tab w:val="num" w:pos="960"/>
        </w:tabs>
        <w:ind w:left="34" w:firstLine="709"/>
        <w:jc w:val="center"/>
        <w:rPr>
          <w:rFonts w:ascii="Times New Roman" w:eastAsia="Times New Roman" w:hAnsi="Times New Roman" w:cs="Times New Roman"/>
          <w:b/>
          <w:bCs/>
          <w:noProof/>
          <w:color w:val="000000" w:themeColor="text1"/>
          <w:kern w:val="0"/>
          <w:sz w:val="26"/>
          <w:szCs w:val="26"/>
          <w:lang w:val="uz-Cyrl-UZ" w:eastAsia="ru-RU"/>
          <w14:ligatures w14:val="none"/>
        </w:rPr>
      </w:pPr>
      <w:r w:rsidRPr="00FF64C0">
        <w:rPr>
          <w:rFonts w:ascii="Times New Roman" w:eastAsia="Times New Roman" w:hAnsi="Times New Roman" w:cs="Times New Roman"/>
          <w:b/>
          <w:bCs/>
          <w:noProof/>
          <w:color w:val="000000" w:themeColor="text1"/>
          <w:kern w:val="0"/>
          <w:sz w:val="26"/>
          <w:szCs w:val="26"/>
          <w:lang w:val="uz-Cyrl-UZ" w:eastAsia="ru-RU"/>
          <w14:ligatures w14:val="none"/>
        </w:rPr>
        <w:t>“</w:t>
      </w:r>
      <w:r w:rsidR="00901575">
        <w:rPr>
          <w:rFonts w:ascii="Times New Roman" w:eastAsia="Times New Roman" w:hAnsi="Times New Roman" w:cs="Times New Roman"/>
          <w:b/>
          <w:bCs/>
          <w:noProof/>
          <w:color w:val="000000" w:themeColor="text1"/>
          <w:kern w:val="0"/>
          <w:sz w:val="26"/>
          <w:szCs w:val="26"/>
          <w:lang w:val="en-US" w:eastAsia="ru-RU"/>
          <w14:ligatures w14:val="none"/>
        </w:rPr>
        <w:t>Farovon uy</w:t>
      </w:r>
      <w:r w:rsidRPr="00FF64C0">
        <w:rPr>
          <w:rFonts w:ascii="Times New Roman" w:eastAsia="Times New Roman" w:hAnsi="Times New Roman" w:cs="Times New Roman"/>
          <w:b/>
          <w:bCs/>
          <w:noProof/>
          <w:color w:val="000000" w:themeColor="text1"/>
          <w:kern w:val="0"/>
          <w:sz w:val="26"/>
          <w:szCs w:val="26"/>
          <w:lang w:val="uz-Cyrl-UZ" w:eastAsia="ru-RU"/>
          <w14:ligatures w14:val="none"/>
        </w:rPr>
        <w:t>” MAHSULOTI BUYICHA</w:t>
      </w:r>
    </w:p>
    <w:p w14:paraId="527257A7" w14:textId="78332237" w:rsidR="00D44B2A" w:rsidRPr="00FF64C0" w:rsidRDefault="00CD5027" w:rsidP="00D44B2A">
      <w:pPr>
        <w:shd w:val="clear" w:color="auto" w:fill="FFFFFF"/>
        <w:tabs>
          <w:tab w:val="num" w:pos="567"/>
          <w:tab w:val="num" w:pos="720"/>
          <w:tab w:val="num" w:pos="960"/>
        </w:tabs>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hAnsi="Times New Roman" w:cs="Times New Roman"/>
          <w:b/>
          <w:color w:val="000000" w:themeColor="text1"/>
          <w:sz w:val="26"/>
          <w:szCs w:val="26"/>
          <w:lang w:val="uz-Cyrl-UZ"/>
        </w:rPr>
        <w:t>[filial_city</w:t>
      </w:r>
      <w:r w:rsidRPr="00FF64C0">
        <w:rPr>
          <w:rFonts w:ascii="Times New Roman" w:hAnsi="Times New Roman" w:cs="Times New Roman"/>
          <w:b/>
          <w:color w:val="000000" w:themeColor="text1"/>
          <w:sz w:val="26"/>
          <w:szCs w:val="26"/>
          <w:lang w:val="en-US"/>
        </w:rPr>
        <w:t>_</w:t>
      </w:r>
      <w:proofErr w:type="spellStart"/>
      <w:r w:rsidRPr="00FF64C0">
        <w:rPr>
          <w:rFonts w:ascii="Times New Roman" w:hAnsi="Times New Roman" w:cs="Times New Roman"/>
          <w:b/>
          <w:color w:val="000000" w:themeColor="text1"/>
          <w:sz w:val="26"/>
          <w:szCs w:val="26"/>
          <w:lang w:val="en-US"/>
        </w:rPr>
        <w:t>latin</w:t>
      </w:r>
      <w:proofErr w:type="spellEnd"/>
      <w:r w:rsidRPr="00FF64C0">
        <w:rPr>
          <w:rFonts w:ascii="Times New Roman" w:hAnsi="Times New Roman" w:cs="Times New Roman"/>
          <w:b/>
          <w:color w:val="000000" w:themeColor="text1"/>
          <w:sz w:val="26"/>
          <w:szCs w:val="26"/>
          <w:lang w:val="uz-Cyrl-UZ"/>
        </w:rPr>
        <w:t>]</w:t>
      </w:r>
      <w:r w:rsidRPr="00FF64C0">
        <w:rPr>
          <w:rFonts w:ascii="Times New Roman" w:eastAsia="Times New Roman" w:hAnsi="Times New Roman" w:cs="Times New Roman"/>
          <w:b/>
          <w:noProof/>
          <w:color w:val="000000" w:themeColor="text1"/>
          <w:kern w:val="0"/>
          <w:sz w:val="26"/>
          <w:szCs w:val="26"/>
          <w:lang w:val="uz-Cyrl-UZ" w:eastAsia="ru-RU"/>
          <w14:ligatures w14:val="none"/>
        </w:rPr>
        <w:t xml:space="preserve">                                                        </w:t>
      </w:r>
      <w:r w:rsidRPr="00FF64C0">
        <w:rPr>
          <w:rFonts w:ascii="Times New Roman" w:eastAsia="Times New Roman" w:hAnsi="Times New Roman" w:cs="Times New Roman"/>
          <w:b/>
          <w:noProof/>
          <w:color w:val="000000" w:themeColor="text1"/>
          <w:kern w:val="0"/>
          <w:sz w:val="26"/>
          <w:szCs w:val="26"/>
          <w:lang w:val="en-US" w:eastAsia="ru-RU"/>
          <w14:ligatures w14:val="none"/>
        </w:rPr>
        <w:tab/>
      </w:r>
      <w:r w:rsidRPr="00FF64C0">
        <w:rPr>
          <w:rFonts w:ascii="Times New Roman" w:eastAsia="Times New Roman" w:hAnsi="Times New Roman" w:cs="Times New Roman"/>
          <w:b/>
          <w:noProof/>
          <w:color w:val="000000" w:themeColor="text1"/>
          <w:kern w:val="0"/>
          <w:sz w:val="26"/>
          <w:szCs w:val="26"/>
          <w:lang w:val="en-US" w:eastAsia="ru-RU"/>
          <w14:ligatures w14:val="none"/>
        </w:rPr>
        <w:tab/>
      </w:r>
      <w:r w:rsidRPr="00FF64C0">
        <w:rPr>
          <w:rFonts w:ascii="Times New Roman" w:hAnsi="Times New Roman" w:cs="Times New Roman"/>
          <w:b/>
          <w:color w:val="000000" w:themeColor="text1"/>
          <w:sz w:val="26"/>
          <w:szCs w:val="26"/>
          <w:lang w:val="uz-Cyrl-UZ"/>
        </w:rPr>
        <w:t>[contract_date]</w:t>
      </w:r>
      <w:r w:rsidRPr="00FF64C0">
        <w:rPr>
          <w:rFonts w:ascii="Times New Roman" w:hAnsi="Times New Roman" w:cs="Times New Roman"/>
          <w:b/>
          <w:color w:val="000000" w:themeColor="text1"/>
          <w:sz w:val="26"/>
          <w:szCs w:val="26"/>
          <w:lang w:val="en-US"/>
        </w:rPr>
        <w:t xml:space="preserve"> y.</w:t>
      </w:r>
    </w:p>
    <w:p w14:paraId="27514F70" w14:textId="77777777" w:rsidR="00FF64C0" w:rsidRPr="00FF64C0" w:rsidRDefault="00CD5027" w:rsidP="00FF64C0">
      <w:pPr>
        <w:shd w:val="clear" w:color="auto" w:fill="FFFFFF"/>
        <w:tabs>
          <w:tab w:val="num" w:pos="567"/>
          <w:tab w:val="num" w:pos="720"/>
          <w:tab w:val="num" w:pos="960"/>
        </w:tabs>
        <w:spacing w:after="0"/>
        <w:ind w:firstLine="709"/>
        <w:jc w:val="both"/>
        <w:rPr>
          <w:rFonts w:ascii="Times New Roman" w:hAnsi="Times New Roman"/>
          <w:sz w:val="26"/>
          <w:szCs w:val="26"/>
          <w:lang w:val="uz-Cyrl-UZ"/>
        </w:rPr>
      </w:pPr>
      <w:r w:rsidRPr="00FF64C0">
        <w:rPr>
          <w:rFonts w:ascii="Times New Roman" w:eastAsia="Times New Roman" w:hAnsi="Times New Roman" w:cs="Times New Roman"/>
          <w:noProof/>
          <w:color w:val="000000" w:themeColor="text1"/>
          <w:kern w:val="0"/>
          <w:sz w:val="26"/>
          <w:szCs w:val="26"/>
          <w:lang w:val="en-US" w:eastAsia="ru-RU"/>
          <w14:ligatures w14:val="none"/>
        </w:rPr>
        <w:tab/>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Bundan </w:t>
      </w:r>
      <w:r w:rsidR="00FF64C0" w:rsidRPr="00FF64C0">
        <w:rPr>
          <w:rFonts w:ascii="Times New Roman" w:hAnsi="Times New Roman"/>
          <w:sz w:val="26"/>
          <w:szCs w:val="26"/>
          <w:lang w:val="uz-Cyrl-UZ"/>
        </w:rPr>
        <w:t xml:space="preserve">buyon shartnoma matnida </w:t>
      </w:r>
      <w:r w:rsidR="00FF64C0" w:rsidRPr="00FF64C0">
        <w:rPr>
          <w:rFonts w:ascii="Times New Roman" w:hAnsi="Times New Roman"/>
          <w:b/>
          <w:bCs/>
          <w:sz w:val="26"/>
          <w:szCs w:val="26"/>
          <w:lang w:val="uz-Cyrl-UZ"/>
        </w:rPr>
        <w:t>“Bank”</w:t>
      </w:r>
      <w:r w:rsidR="00FF64C0" w:rsidRPr="00FF64C0">
        <w:rPr>
          <w:rFonts w:ascii="Times New Roman" w:hAnsi="Times New Roman"/>
          <w:sz w:val="26"/>
          <w:szCs w:val="26"/>
          <w:lang w:val="uz-Cyrl-UZ"/>
        </w:rPr>
        <w:t xml:space="preserve"> deb yuritiluvchi “O‘zsanoatqurilishbank” ATBning nomidan Nizom hamda ishonchnoma asosida ish yurituvchi Bankning [filial_name] [signatories] [signatories_full_name] bir tomondan, hamda bundan buyon matnda </w:t>
      </w:r>
      <w:r w:rsidR="00FF64C0" w:rsidRPr="00FF64C0">
        <w:rPr>
          <w:rFonts w:ascii="Times New Roman" w:hAnsi="Times New Roman"/>
          <w:b/>
          <w:bCs/>
          <w:sz w:val="26"/>
          <w:szCs w:val="26"/>
          <w:lang w:val="uz-Cyrl-UZ"/>
        </w:rPr>
        <w:t>“Qarz oluvchi”</w:t>
      </w:r>
      <w:r w:rsidR="00FF64C0" w:rsidRPr="00FF64C0">
        <w:rPr>
          <w:rFonts w:ascii="Times New Roman" w:hAnsi="Times New Roman"/>
          <w:sz w:val="26"/>
          <w:szCs w:val="26"/>
          <w:lang w:val="uz-Cyrl-UZ"/>
        </w:rPr>
        <w:t xml:space="preserve"> deb yuritiluvchi [born_date] yilda tug‘ilgan, [client_pass_reg_date] yilda berilgan [client_pass_number] raqamli pasportga ega bo‘lgan fuqaro [client_name] ikkinchi tomondan va keyingi o‘rinlarda </w:t>
      </w:r>
      <w:r w:rsidR="00FF64C0" w:rsidRPr="00FF64C0">
        <w:rPr>
          <w:rFonts w:ascii="Times New Roman" w:hAnsi="Times New Roman"/>
          <w:b/>
          <w:bCs/>
          <w:sz w:val="26"/>
          <w:szCs w:val="26"/>
          <w:lang w:val="uz-Cyrl-UZ"/>
        </w:rPr>
        <w:t>“Birgalikda qarz oluvchi”</w:t>
      </w:r>
      <w:r w:rsidR="00FF64C0" w:rsidRPr="00FF64C0">
        <w:rPr>
          <w:rFonts w:ascii="Times New Roman" w:hAnsi="Times New Roman"/>
          <w:sz w:val="26"/>
          <w:szCs w:val="26"/>
          <w:lang w:val="uz-Cyrl-UZ"/>
        </w:rPr>
        <w:t xml:space="preserve"> deb yuritiluvchi, </w:t>
      </w:r>
    </w:p>
    <w:p w14:paraId="482D8E3F" w14:textId="0B889C91" w:rsidR="00D44B2A" w:rsidRPr="00FF64C0" w:rsidRDefault="00FF64C0" w:rsidP="00FF64C0">
      <w:pPr>
        <w:shd w:val="clear" w:color="auto" w:fill="FFFFFF"/>
        <w:ind w:firstLine="567"/>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hAnsi="Times New Roman"/>
          <w:bCs/>
          <w:sz w:val="26"/>
          <w:szCs w:val="26"/>
          <w:lang w:val="uz-Latn-UZ"/>
        </w:rPr>
        <w:t>[</w:t>
      </w:r>
      <w:r w:rsidRPr="00B73FEA">
        <w:rPr>
          <w:rFonts w:ascii="Times New Roman" w:hAnsi="Times New Roman"/>
          <w:bCs/>
          <w:sz w:val="26"/>
          <w:szCs w:val="26"/>
          <w:lang w:val="uz-Cyrl-UZ"/>
        </w:rPr>
        <w:t>loan_Coborrowers_information_horizontal</w:t>
      </w:r>
      <w:r w:rsidRPr="00FF64C0">
        <w:rPr>
          <w:rFonts w:ascii="Times New Roman" w:hAnsi="Times New Roman"/>
          <w:sz w:val="26"/>
          <w:szCs w:val="26"/>
          <w:lang w:val="uz-Latn-UZ"/>
        </w:rPr>
        <w:t>] uchinchi tomondan</w:t>
      </w:r>
      <w:r w:rsidR="00B214FF" w:rsidRPr="00B214FF">
        <w:rPr>
          <w:rFonts w:ascii="Times New Roman" w:hAnsi="Times New Roman"/>
          <w:sz w:val="26"/>
          <w:szCs w:val="26"/>
          <w:lang w:val="uz-Cyrl-UZ"/>
        </w:rPr>
        <w:t xml:space="preserve"> </w:t>
      </w:r>
      <w:r w:rsidR="00B214FF" w:rsidRPr="00B214FF">
        <w:rPr>
          <w:rFonts w:ascii="Times New Roman" w:hAnsi="Times New Roman"/>
          <w:color w:val="FF0000"/>
          <w:sz w:val="26"/>
          <w:szCs w:val="26"/>
          <w:lang w:val="uz-Cyrl-UZ"/>
        </w:rPr>
        <w:t>(биргаликда – “Тарафлар”) ушбу шартномани (</w:t>
      </w:r>
      <w:r w:rsidR="00B73FEA" w:rsidRPr="00B214FF">
        <w:rPr>
          <w:rFonts w:ascii="Times New Roman" w:hAnsi="Times New Roman"/>
          <w:color w:val="FF0000"/>
          <w:sz w:val="26"/>
          <w:szCs w:val="26"/>
          <w:lang w:val="uz-Cyrl-UZ"/>
        </w:rPr>
        <w:t>кейинчалик</w:t>
      </w:r>
      <w:r w:rsidR="00B214FF" w:rsidRPr="00B214FF">
        <w:rPr>
          <w:rFonts w:ascii="Times New Roman" w:hAnsi="Times New Roman"/>
          <w:color w:val="FF0000"/>
          <w:sz w:val="26"/>
          <w:szCs w:val="26"/>
          <w:lang w:val="uz-Cyrl-UZ"/>
        </w:rPr>
        <w:t xml:space="preserve"> матнда – “Шартнома”)</w:t>
      </w:r>
      <w:r w:rsidRPr="00B214FF">
        <w:rPr>
          <w:rFonts w:ascii="Times New Roman" w:hAnsi="Times New Roman"/>
          <w:color w:val="FF0000"/>
          <w:sz w:val="26"/>
          <w:szCs w:val="26"/>
          <w:lang w:val="uz-Latn-UZ"/>
        </w:rPr>
        <w:t xml:space="preserve"> </w:t>
      </w:r>
      <w:r w:rsidRPr="00FF64C0">
        <w:rPr>
          <w:rFonts w:ascii="Times New Roman" w:hAnsi="Times New Roman"/>
          <w:sz w:val="26"/>
          <w:szCs w:val="26"/>
          <w:lang w:val="uz-Latn-UZ"/>
        </w:rPr>
        <w:t>quyidagilar haqida tuzdilar</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w:t>
      </w:r>
    </w:p>
    <w:p w14:paraId="032276DD" w14:textId="020E9AB7" w:rsidR="00D44B2A" w:rsidRPr="00FF64C0" w:rsidRDefault="00D44B2A" w:rsidP="00CD5027">
      <w:pPr>
        <w:pStyle w:val="a7"/>
        <w:shd w:val="clear" w:color="auto" w:fill="FFFFFF"/>
        <w:tabs>
          <w:tab w:val="num" w:pos="960"/>
        </w:tabs>
        <w:spacing w:after="0"/>
        <w:ind w:left="7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ASOSIY TUSHUNCHALAR</w:t>
      </w:r>
    </w:p>
    <w:p w14:paraId="396ED89A" w14:textId="77777777" w:rsidR="00D44B2A" w:rsidRPr="00564A3B" w:rsidRDefault="00D44B2A" w:rsidP="00DA20CB">
      <w:pPr>
        <w:shd w:val="clear" w:color="auto" w:fill="FFFFFF"/>
        <w:tabs>
          <w:tab w:val="num" w:pos="960"/>
          <w:tab w:val="left" w:pos="1148"/>
        </w:tabs>
        <w:spacing w:after="0"/>
        <w:ind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Ushbu shartnoma matni bo‘yicha keyingi o‘rinlarda uchraydigan barcha atamalar, agar kontekstdan boshqacha ma’no anglashilmasa ushbu bo‘limda bayon qilingan ma’nolarni anglatadi:</w:t>
      </w:r>
    </w:p>
    <w:p w14:paraId="6C7852D3" w14:textId="05821543" w:rsidR="00D44B2A" w:rsidRPr="00FF64C0" w:rsidRDefault="00D44B2A" w:rsidP="00DA20CB">
      <w:pPr>
        <w:shd w:val="clear" w:color="auto" w:fill="FFFFFF"/>
        <w:tabs>
          <w:tab w:val="num" w:pos="960"/>
          <w:tab w:val="left" w:pos="1148"/>
        </w:tabs>
        <w:spacing w:after="0"/>
        <w:ind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b/>
          <w:bCs/>
          <w:noProof/>
          <w:color w:val="000000" w:themeColor="text1"/>
          <w:kern w:val="0"/>
          <w:sz w:val="26"/>
          <w:szCs w:val="26"/>
          <w:lang w:val="uz-Cyrl-UZ" w:eastAsia="ru-RU"/>
          <w14:ligatures w14:val="none"/>
        </w:rPr>
        <w:t>Qarz oluvchi</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w:t>
      </w:r>
      <w:r w:rsidR="00DA20CB" w:rsidRPr="00FF64C0">
        <w:rPr>
          <w:rFonts w:ascii="Times New Roman" w:eastAsia="Times New Roman" w:hAnsi="Times New Roman" w:cs="Times New Roman"/>
          <w:noProof/>
          <w:color w:val="000000" w:themeColor="text1"/>
          <w:kern w:val="0"/>
          <w:sz w:val="26"/>
          <w:szCs w:val="26"/>
          <w:lang w:val="uz-Cyrl-UZ" w:eastAsia="ru-RU"/>
          <w14:ligatures w14:val="none"/>
        </w:rPr>
        <w:t>–</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yashash joyini ta’mirlash uchun ipoteka kreditini va kredit shartnomasida belgilangan shartlarda qaytarish majburiyatini olgan O‘zbekiston Respublikasi fuqarosi; </w:t>
      </w:r>
    </w:p>
    <w:p w14:paraId="5F0E6269" w14:textId="111FCC46" w:rsidR="00D44B2A" w:rsidRPr="00FF64C0" w:rsidRDefault="00D44B2A" w:rsidP="00DA20CB">
      <w:pPr>
        <w:shd w:val="clear" w:color="auto" w:fill="FFFFFF"/>
        <w:tabs>
          <w:tab w:val="num" w:pos="960"/>
          <w:tab w:val="left" w:pos="1148"/>
        </w:tabs>
        <w:spacing w:after="0"/>
        <w:ind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b/>
          <w:bCs/>
          <w:noProof/>
          <w:color w:val="000000" w:themeColor="text1"/>
          <w:kern w:val="0"/>
          <w:sz w:val="26"/>
          <w:szCs w:val="26"/>
          <w:lang w:val="uz-Cyrl-UZ" w:eastAsia="ru-RU"/>
          <w14:ligatures w14:val="none"/>
        </w:rPr>
        <w:lastRenderedPageBreak/>
        <w:t>Birgalikda qarz oluvchi</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w:t>
      </w:r>
      <w:r w:rsidR="00DA20CB" w:rsidRPr="00FF64C0">
        <w:rPr>
          <w:rFonts w:ascii="Times New Roman" w:eastAsia="Times New Roman" w:hAnsi="Times New Roman" w:cs="Times New Roman"/>
          <w:noProof/>
          <w:color w:val="000000" w:themeColor="text1"/>
          <w:kern w:val="0"/>
          <w:sz w:val="26"/>
          <w:szCs w:val="26"/>
          <w:lang w:val="uz-Cyrl-UZ" w:eastAsia="ru-RU"/>
          <w14:ligatures w14:val="none"/>
        </w:rPr>
        <w:t>–</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Qarz oluvchining ipoteka krediti asosiy qarzi va kredit bo‘yicha foizlarning har oydagi to‘lovlarida qatnashadigan, shuningdek ipoteka krediti bo‘yicha solidar tartibda javob beradigan O‘zbekiston Respublikasi fuqarosi;</w:t>
      </w:r>
    </w:p>
    <w:p w14:paraId="45E2366D" w14:textId="7FD8B86A" w:rsidR="00D44B2A" w:rsidRPr="00FF64C0" w:rsidRDefault="00D44B2A" w:rsidP="00DA20CB">
      <w:pPr>
        <w:tabs>
          <w:tab w:val="left" w:pos="1276"/>
        </w:tabs>
        <w:spacing w:after="0"/>
        <w:ind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b/>
          <w:bCs/>
          <w:noProof/>
          <w:color w:val="000000" w:themeColor="text1"/>
          <w:kern w:val="0"/>
          <w:sz w:val="26"/>
          <w:szCs w:val="26"/>
          <w:lang w:val="uz-Cyrl-UZ" w:eastAsia="ru-RU"/>
          <w14:ligatures w14:val="none"/>
        </w:rPr>
        <w:t>Ipoteka krediti</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w:t>
      </w:r>
      <w:r w:rsidR="00DA20CB" w:rsidRPr="00FF64C0">
        <w:rPr>
          <w:rFonts w:ascii="Times New Roman" w:eastAsia="Times New Roman" w:hAnsi="Times New Roman" w:cs="Times New Roman"/>
          <w:noProof/>
          <w:color w:val="000000" w:themeColor="text1"/>
          <w:kern w:val="0"/>
          <w:sz w:val="26"/>
          <w:szCs w:val="26"/>
          <w:lang w:val="uz-Cyrl-UZ" w:eastAsia="ru-RU"/>
          <w14:ligatures w14:val="none"/>
        </w:rPr>
        <w:t>–</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w:t>
      </w:r>
      <w:r w:rsidR="00DA20CB" w:rsidRPr="00FF64C0">
        <w:rPr>
          <w:rFonts w:ascii="Times New Roman" w:eastAsia="Times New Roman" w:hAnsi="Times New Roman" w:cs="Times New Roman"/>
          <w:noProof/>
          <w:color w:val="000000" w:themeColor="text1"/>
          <w:kern w:val="0"/>
          <w:sz w:val="26"/>
          <w:szCs w:val="26"/>
          <w:lang w:val="uz-Cyrl-UZ" w:eastAsia="ru-RU"/>
          <w14:ligatures w14:val="none"/>
        </w:rPr>
        <w:t>a</w:t>
      </w:r>
      <w:r w:rsidRPr="00FF64C0">
        <w:rPr>
          <w:rFonts w:ascii="Times New Roman" w:eastAsia="Times New Roman" w:hAnsi="Times New Roman" w:cs="Times New Roman"/>
          <w:noProof/>
          <w:color w:val="000000" w:themeColor="text1"/>
          <w:kern w:val="0"/>
          <w:sz w:val="26"/>
          <w:szCs w:val="26"/>
          <w:lang w:val="uz-Cyrl-UZ" w:eastAsia="ru-RU"/>
          <w14:ligatures w14:val="none"/>
        </w:rPr>
        <w:t>holiga yashash joyini ta’mirlash uchun jalb qilingan mablag‘lari hisobidan bozor tamoyillari asosida ajratiladigan kreditlar;</w:t>
      </w:r>
    </w:p>
    <w:p w14:paraId="124EDD1A" w14:textId="2F29B8DD" w:rsidR="00D44B2A" w:rsidRPr="00FF64C0" w:rsidRDefault="00D44B2A" w:rsidP="00DA20CB">
      <w:pPr>
        <w:shd w:val="clear" w:color="auto" w:fill="FFFFFF"/>
        <w:tabs>
          <w:tab w:val="num" w:pos="567"/>
          <w:tab w:val="num" w:pos="720"/>
          <w:tab w:val="num" w:pos="960"/>
          <w:tab w:val="left" w:pos="1148"/>
        </w:tabs>
        <w:spacing w:after="0"/>
        <w:ind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b/>
          <w:bCs/>
          <w:noProof/>
          <w:color w:val="000000" w:themeColor="text1"/>
          <w:kern w:val="0"/>
          <w:sz w:val="26"/>
          <w:szCs w:val="26"/>
          <w:lang w:val="uz-Cyrl-UZ" w:eastAsia="ru-RU"/>
          <w14:ligatures w14:val="none"/>
        </w:rPr>
        <w:t>Kredit bo‘yicha ta’minot</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w:t>
      </w:r>
      <w:r w:rsidR="00DA20CB" w:rsidRPr="00FF64C0">
        <w:rPr>
          <w:rFonts w:ascii="Times New Roman" w:eastAsia="Times New Roman" w:hAnsi="Times New Roman" w:cs="Times New Roman"/>
          <w:noProof/>
          <w:color w:val="000000" w:themeColor="text1"/>
          <w:kern w:val="0"/>
          <w:sz w:val="26"/>
          <w:szCs w:val="26"/>
          <w:lang w:val="uz-Cyrl-UZ" w:eastAsia="ru-RU"/>
          <w14:ligatures w14:val="none"/>
        </w:rPr>
        <w:t>–</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kredit shartnomasiga asosan majburiyat bajarilishini ta’minoti sifatida taqdim etiladigan ta’mirlanayotgan uy- joy garovi;</w:t>
      </w:r>
    </w:p>
    <w:p w14:paraId="7684D854" w14:textId="2363CDC5" w:rsidR="00D44B2A" w:rsidRPr="00FF64C0" w:rsidRDefault="00D44B2A" w:rsidP="00DA20CB">
      <w:pPr>
        <w:widowControl w:val="0"/>
        <w:tabs>
          <w:tab w:val="left" w:pos="1276"/>
        </w:tabs>
        <w:autoSpaceDE w:val="0"/>
        <w:autoSpaceDN w:val="0"/>
        <w:adjustRightInd w:val="0"/>
        <w:spacing w:after="0"/>
        <w:ind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b/>
          <w:bCs/>
          <w:noProof/>
          <w:color w:val="000000" w:themeColor="text1"/>
          <w:kern w:val="0"/>
          <w:sz w:val="26"/>
          <w:szCs w:val="26"/>
          <w:lang w:val="uz-Cyrl-UZ" w:eastAsia="ru-RU"/>
          <w14:ligatures w14:val="none"/>
        </w:rPr>
        <w:t>Kredit berilgan sana</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w:t>
      </w:r>
      <w:r w:rsidR="00DA20CB" w:rsidRPr="00FF64C0">
        <w:rPr>
          <w:rFonts w:ascii="Times New Roman" w:eastAsia="Times New Roman" w:hAnsi="Times New Roman" w:cs="Times New Roman"/>
          <w:noProof/>
          <w:color w:val="000000" w:themeColor="text1"/>
          <w:kern w:val="0"/>
          <w:sz w:val="26"/>
          <w:szCs w:val="26"/>
          <w:lang w:val="uz-Cyrl-UZ" w:eastAsia="ru-RU"/>
          <w14:ligatures w14:val="none"/>
        </w:rPr>
        <w:t>–</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w:t>
      </w:r>
      <w:r w:rsidR="00DA20CB"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kredit mablag‘lari </w:t>
      </w:r>
      <w:r w:rsidRPr="00FF64C0">
        <w:rPr>
          <w:rFonts w:ascii="Times New Roman" w:eastAsia="Times New Roman" w:hAnsi="Times New Roman" w:cs="Times New Roman"/>
          <w:noProof/>
          <w:color w:val="000000" w:themeColor="text1"/>
          <w:kern w:val="0"/>
          <w:sz w:val="26"/>
          <w:szCs w:val="26"/>
          <w:lang w:val="uz-Cyrl-UZ" w:eastAsia="ru-RU"/>
          <w14:ligatures w14:val="none"/>
        </w:rPr>
        <w:t>Qarz oluvchining ssuda hisobvarag‘i</w:t>
      </w:r>
      <w:r w:rsidR="00DA20CB"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ga o’tkazilgan kun. </w:t>
      </w:r>
    </w:p>
    <w:p w14:paraId="616BFCF5" w14:textId="77777777" w:rsidR="00D44B2A" w:rsidRPr="00FF64C0" w:rsidRDefault="00D44B2A" w:rsidP="00DA20CB">
      <w:pPr>
        <w:widowControl w:val="0"/>
        <w:tabs>
          <w:tab w:val="left" w:pos="851"/>
          <w:tab w:val="left" w:pos="1276"/>
        </w:tabs>
        <w:autoSpaceDE w:val="0"/>
        <w:autoSpaceDN w:val="0"/>
        <w:adjustRightInd w:val="0"/>
        <w:spacing w:after="0"/>
        <w:ind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b/>
          <w:bCs/>
          <w:noProof/>
          <w:color w:val="000000" w:themeColor="text1"/>
          <w:kern w:val="0"/>
          <w:sz w:val="26"/>
          <w:szCs w:val="26"/>
          <w:lang w:val="uz-Cyrl-UZ" w:eastAsia="ru-RU"/>
          <w14:ligatures w14:val="none"/>
        </w:rPr>
        <w:t>Kreditning oxirgi qaytarish sanasi</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 ushbu shartnomadan kelib chiqib, ipoteka krediti bo‘yicha hisoblab yozilgan foizlarning va asosiy qarz qoldig‘ini qoplaydigan, Qarz oluvchining Bank oldidagi majburiyatlarini to‘liq bajarishiga olib keladigan oxirgi to‘lov sanasi.</w:t>
      </w:r>
    </w:p>
    <w:p w14:paraId="06D43952" w14:textId="77777777" w:rsidR="00D44B2A" w:rsidRPr="00FF64C0" w:rsidRDefault="00D44B2A" w:rsidP="00DA20CB">
      <w:pPr>
        <w:widowControl w:val="0"/>
        <w:tabs>
          <w:tab w:val="left" w:pos="851"/>
          <w:tab w:val="left" w:pos="1276"/>
        </w:tabs>
        <w:autoSpaceDE w:val="0"/>
        <w:autoSpaceDN w:val="0"/>
        <w:adjustRightInd w:val="0"/>
        <w:spacing w:after="0"/>
        <w:ind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b/>
          <w:bCs/>
          <w:noProof/>
          <w:color w:val="000000" w:themeColor="text1"/>
          <w:kern w:val="0"/>
          <w:sz w:val="26"/>
          <w:szCs w:val="26"/>
          <w:lang w:val="uz-Cyrl-UZ" w:eastAsia="ru-RU"/>
          <w14:ligatures w14:val="none"/>
        </w:rPr>
        <w:t>To‘lov majburiyatlari</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 Qarz oluvchi (birgalikda qarz oluvchilar)ning ipoteka krediti bo‘yicha qarzlarni, uning bo‘yicha foizlarni ushbu shartnomada ko‘rsatilgan miqdorda va muddatlarda to‘lash bo‘yicha hamda boshqa to‘lov majburiyatlari.</w:t>
      </w:r>
    </w:p>
    <w:p w14:paraId="16A7AB00" w14:textId="77777777" w:rsidR="00D44B2A" w:rsidRPr="00FF64C0" w:rsidRDefault="00D44B2A" w:rsidP="00DA20CB">
      <w:pPr>
        <w:shd w:val="clear" w:color="auto" w:fill="FFFFFF"/>
        <w:tabs>
          <w:tab w:val="num" w:pos="567"/>
          <w:tab w:val="num" w:pos="720"/>
          <w:tab w:val="num" w:pos="960"/>
          <w:tab w:val="left" w:pos="1148"/>
        </w:tabs>
        <w:spacing w:after="0"/>
        <w:ind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b/>
          <w:bCs/>
          <w:noProof/>
          <w:color w:val="000000" w:themeColor="text1"/>
          <w:kern w:val="0"/>
          <w:sz w:val="26"/>
          <w:szCs w:val="26"/>
          <w:lang w:val="uz-Cyrl-UZ" w:eastAsia="ru-RU"/>
          <w14:ligatures w14:val="none"/>
        </w:rPr>
        <w:t>Kredit bo‘yicha to‘lov muddati o‘tgan qarzdorlik</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 uy-joy ta’mirlash uchun ipoteka krediti shartnomasining ilovasidagi jadvalda belgilangan miqdorda hamda muddatda kredit va unga hisoblangan foiz to‘lovlarini to‘lash majburiyatini bajarilmasligi yoki lozim darajada bajarilmasligi.</w:t>
      </w:r>
    </w:p>
    <w:p w14:paraId="3957D8EC" w14:textId="77777777" w:rsidR="00D44B2A" w:rsidRPr="00FF64C0" w:rsidRDefault="00D44B2A" w:rsidP="00D44B2A">
      <w:pPr>
        <w:shd w:val="clear" w:color="auto" w:fill="FFFFFF"/>
        <w:tabs>
          <w:tab w:val="num" w:pos="567"/>
          <w:tab w:val="num" w:pos="720"/>
          <w:tab w:val="num" w:pos="960"/>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p>
    <w:p w14:paraId="28DA7343" w14:textId="2BA080B4" w:rsidR="00D44B2A" w:rsidRPr="00FF64C0" w:rsidRDefault="00D44B2A" w:rsidP="004A02A3">
      <w:pPr>
        <w:pStyle w:val="a7"/>
        <w:numPr>
          <w:ilvl w:val="0"/>
          <w:numId w:val="1"/>
        </w:numPr>
        <w:shd w:val="clear" w:color="auto" w:fill="FFFFFF"/>
        <w:tabs>
          <w:tab w:val="num" w:pos="960"/>
          <w:tab w:val="left" w:pos="2773"/>
        </w:tabs>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S</w:t>
      </w:r>
      <w:r w:rsidR="00DA20CB" w:rsidRPr="00FF64C0">
        <w:rPr>
          <w:rFonts w:ascii="Times New Roman" w:hAnsi="Times New Roman" w:cs="Times New Roman"/>
          <w:b/>
          <w:bCs/>
          <w:color w:val="000000" w:themeColor="text1"/>
          <w:sz w:val="26"/>
          <w:szCs w:val="26"/>
          <w:lang w:val="en-US"/>
        </w:rPr>
        <w:t>H</w:t>
      </w:r>
      <w:r w:rsidRPr="00FF64C0">
        <w:rPr>
          <w:rFonts w:ascii="Times New Roman" w:hAnsi="Times New Roman" w:cs="Times New Roman"/>
          <w:b/>
          <w:bCs/>
          <w:color w:val="000000" w:themeColor="text1"/>
          <w:sz w:val="26"/>
          <w:szCs w:val="26"/>
          <w:lang w:val="uz-Cyrl-UZ"/>
        </w:rPr>
        <w:t>ARTNOMA PREDMETI</w:t>
      </w:r>
    </w:p>
    <w:p w14:paraId="3BC84BCC" w14:textId="3D08C675" w:rsidR="00D44B2A" w:rsidRPr="00FF64C0" w:rsidRDefault="00D44B2A" w:rsidP="00CD5027">
      <w:pPr>
        <w:widowControl w:val="0"/>
        <w:numPr>
          <w:ilvl w:val="1"/>
          <w:numId w:val="4"/>
        </w:numPr>
        <w:tabs>
          <w:tab w:val="left" w:pos="567"/>
          <w:tab w:val="left" w:pos="1134"/>
          <w:tab w:val="left" w:pos="1276"/>
          <w:tab w:val="left" w:pos="1310"/>
          <w:tab w:val="left" w:pos="1560"/>
        </w:tabs>
        <w:autoSpaceDE w:val="0"/>
        <w:autoSpaceDN w:val="0"/>
        <w:adjustRightInd w:val="0"/>
        <w:spacing w:after="0"/>
        <w:ind w:left="34" w:firstLine="817"/>
        <w:contextualSpacing/>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Bank </w:t>
      </w:r>
      <w:r w:rsidR="00CD5027"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Qarz oluvchiga [loan_object] manzilida joylashgan turar joyni </w:t>
      </w:r>
      <w:r w:rsidR="00564A3B" w:rsidRPr="00564A3B">
        <w:rPr>
          <w:rFonts w:ascii="Times New Roman" w:eastAsia="Times New Roman" w:hAnsi="Times New Roman" w:cs="Times New Roman"/>
          <w:b/>
          <w:bCs/>
          <w:noProof/>
          <w:color w:val="FF0000"/>
          <w:kern w:val="0"/>
          <w:sz w:val="26"/>
          <w:szCs w:val="26"/>
          <w:lang w:val="uz-Cyrl-UZ" w:eastAsia="ru-RU"/>
          <w14:ligatures w14:val="none"/>
        </w:rPr>
        <w:t>q</w:t>
      </w:r>
      <w:r w:rsidR="00564A3B" w:rsidRPr="00564A3B">
        <w:rPr>
          <w:rFonts w:ascii="Times New Roman" w:hAnsi="Times New Roman" w:cs="Times New Roman"/>
          <w:b/>
          <w:bCs/>
          <w:color w:val="FF0000"/>
          <w:sz w:val="24"/>
          <w:szCs w:val="24"/>
          <w:lang w:val="uz-Cyrl-UZ"/>
        </w:rPr>
        <w:t>urilish, rekonstruksiya va ta’mirlash uchun</w:t>
      </w:r>
      <w:r w:rsidR="00CD5027" w:rsidRPr="00D07A2E">
        <w:rPr>
          <w:rFonts w:ascii="Times New Roman" w:eastAsia="Times New Roman" w:hAnsi="Times New Roman" w:cs="Times New Roman"/>
          <w:noProof/>
          <w:color w:val="FF0000"/>
          <w:kern w:val="0"/>
          <w:sz w:val="26"/>
          <w:szCs w:val="26"/>
          <w:lang w:val="uz-Cyrl-UZ" w:eastAsia="ru-RU"/>
          <w14:ligatures w14:val="none"/>
        </w:rPr>
        <w:t xml:space="preserve">, </w:t>
      </w:r>
      <w:r w:rsidR="00CD5027"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ushbu shartnomada nazarda tutilgan shartlarda [sum_loan] ([sum_loan_text_uzb_latin]) so‘m miqdoridagi mablag‘ni pul o‘tkazish yo‘li bilan ipoteka krediti ajratish majburiyatini </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oladi.   </w:t>
      </w:r>
    </w:p>
    <w:p w14:paraId="0E1093B9" w14:textId="683A65AC" w:rsidR="00D44B2A" w:rsidRPr="00FF64C0" w:rsidRDefault="00D44B2A" w:rsidP="00D44B2A">
      <w:pPr>
        <w:widowControl w:val="0"/>
        <w:numPr>
          <w:ilvl w:val="1"/>
          <w:numId w:val="4"/>
        </w:numPr>
        <w:tabs>
          <w:tab w:val="left" w:pos="567"/>
          <w:tab w:val="left" w:pos="1134"/>
          <w:tab w:val="left" w:pos="1276"/>
          <w:tab w:val="left" w:pos="1560"/>
        </w:tabs>
        <w:autoSpaceDE w:val="0"/>
        <w:autoSpaceDN w:val="0"/>
        <w:adjustRightInd w:val="0"/>
        <w:spacing w:after="0"/>
        <w:ind w:left="0" w:firstLine="851"/>
        <w:contextualSpacing/>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O‘z navbatida Qarz oluvchi/Birgalikda qarz oluvchi esa olingan kredit mablag‘ini hamda kredit mablag‘laridan foydalanganlik uchun foiz to‘lovlarini o‘z vaqtida to‘lagan holda qaytarish majburiyatini oladi.</w:t>
      </w:r>
    </w:p>
    <w:p w14:paraId="2CFFE60B" w14:textId="23A95EC9" w:rsidR="00D44B2A" w:rsidRPr="00FF64C0" w:rsidRDefault="00D44B2A" w:rsidP="00D44B2A">
      <w:pPr>
        <w:widowControl w:val="0"/>
        <w:numPr>
          <w:ilvl w:val="1"/>
          <w:numId w:val="4"/>
        </w:numPr>
        <w:tabs>
          <w:tab w:val="left" w:pos="567"/>
          <w:tab w:val="left" w:pos="1134"/>
          <w:tab w:val="left" w:pos="1276"/>
          <w:tab w:val="left" w:pos="1560"/>
        </w:tabs>
        <w:autoSpaceDE w:val="0"/>
        <w:autoSpaceDN w:val="0"/>
        <w:adjustRightInd w:val="0"/>
        <w:spacing w:after="0" w:line="240" w:lineRule="auto"/>
        <w:ind w:left="0" w:firstLine="851"/>
        <w:contextualSpacing/>
        <w:jc w:val="both"/>
        <w:rPr>
          <w:rFonts w:ascii="Times New Roman" w:hAnsi="Times New Roman" w:cs="Times New Roman"/>
          <w:color w:val="000000" w:themeColor="text1"/>
          <w:sz w:val="26"/>
          <w:szCs w:val="26"/>
          <w:lang w:val="uz-Cyrl-UZ"/>
        </w:rPr>
      </w:pP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Uy-joyni </w:t>
      </w:r>
      <w:r w:rsidR="00DD4246" w:rsidRPr="00564A3B">
        <w:rPr>
          <w:rFonts w:ascii="Times New Roman" w:eastAsia="Times New Roman" w:hAnsi="Times New Roman" w:cs="Times New Roman"/>
          <w:b/>
          <w:bCs/>
          <w:noProof/>
          <w:color w:val="FF0000"/>
          <w:kern w:val="0"/>
          <w:sz w:val="26"/>
          <w:szCs w:val="26"/>
          <w:lang w:val="uz-Cyrl-UZ" w:eastAsia="ru-RU"/>
          <w14:ligatures w14:val="none"/>
        </w:rPr>
        <w:t>q</w:t>
      </w:r>
      <w:r w:rsidR="00DD4246" w:rsidRPr="00564A3B">
        <w:rPr>
          <w:rFonts w:ascii="Times New Roman" w:hAnsi="Times New Roman" w:cs="Times New Roman"/>
          <w:b/>
          <w:bCs/>
          <w:color w:val="FF0000"/>
          <w:sz w:val="24"/>
          <w:szCs w:val="24"/>
          <w:lang w:val="uz-Cyrl-UZ"/>
        </w:rPr>
        <w:t>urilish, rekonstruksiya va ta’mirlash</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qiymati </w:t>
      </w:r>
      <w:r w:rsidR="00CD5027" w:rsidRPr="00FF64C0">
        <w:rPr>
          <w:rFonts w:ascii="Times New Roman" w:eastAsia="Times New Roman" w:hAnsi="Times New Roman" w:cs="Times New Roman"/>
          <w:noProof/>
          <w:color w:val="000000" w:themeColor="text1"/>
          <w:kern w:val="0"/>
          <w:sz w:val="26"/>
          <w:szCs w:val="26"/>
          <w:lang w:val="uz-Cyrl-UZ" w:eastAsia="ru-RU"/>
          <w14:ligatures w14:val="none"/>
        </w:rPr>
        <w:t>[sum_loan] ([sum_loan_text_uzb_latin])</w:t>
      </w:r>
      <w:r w:rsidR="00CD5027" w:rsidRPr="00FF64C0">
        <w:rPr>
          <w:rFonts w:ascii="Times New Roman" w:eastAsia="Times New Roman" w:hAnsi="Times New Roman" w:cs="Times New Roman"/>
          <w:noProof/>
          <w:color w:val="000000" w:themeColor="text1"/>
          <w:kern w:val="0"/>
          <w:sz w:val="26"/>
          <w:szCs w:val="26"/>
          <w:lang w:val="en-US" w:eastAsia="ru-RU"/>
          <w14:ligatures w14:val="none"/>
        </w:rPr>
        <w:t xml:space="preserve"> </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so‘mni tashkil etadi. </w:t>
      </w:r>
    </w:p>
    <w:p w14:paraId="7028F28F" w14:textId="77777777" w:rsidR="00D44B2A" w:rsidRPr="00FF64C0" w:rsidRDefault="00D44B2A" w:rsidP="00D44B2A">
      <w:pPr>
        <w:pStyle w:val="a7"/>
        <w:shd w:val="clear" w:color="auto" w:fill="FFFFFF" w:themeFill="background1"/>
        <w:tabs>
          <w:tab w:val="num" w:pos="567"/>
          <w:tab w:val="num" w:pos="960"/>
          <w:tab w:val="left" w:pos="1134"/>
        </w:tabs>
        <w:spacing w:after="0"/>
        <w:ind w:left="0" w:firstLine="751"/>
        <w:jc w:val="both"/>
        <w:rPr>
          <w:rFonts w:ascii="Times New Roman" w:hAnsi="Times New Roman" w:cs="Times New Roman"/>
          <w:color w:val="000000" w:themeColor="text1"/>
          <w:sz w:val="26"/>
          <w:szCs w:val="26"/>
          <w:lang w:val="uz-Cyrl-UZ"/>
        </w:rPr>
      </w:pPr>
    </w:p>
    <w:p w14:paraId="6DEE4B7C" w14:textId="1C254D2F" w:rsidR="00D44B2A" w:rsidRPr="00FF64C0" w:rsidRDefault="00D44B2A" w:rsidP="00D44B2A">
      <w:pPr>
        <w:pStyle w:val="a7"/>
        <w:numPr>
          <w:ilvl w:val="0"/>
          <w:numId w:val="1"/>
        </w:numPr>
        <w:shd w:val="clear" w:color="auto" w:fill="FFFFFF"/>
        <w:tabs>
          <w:tab w:val="num" w:pos="960"/>
        </w:tabs>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QARZ OLUVC</w:t>
      </w:r>
      <w:r w:rsidR="00DA20CB" w:rsidRPr="00FF64C0">
        <w:rPr>
          <w:rFonts w:ascii="Times New Roman" w:hAnsi="Times New Roman" w:cs="Times New Roman"/>
          <w:b/>
          <w:bCs/>
          <w:color w:val="000000" w:themeColor="text1"/>
          <w:sz w:val="26"/>
          <w:szCs w:val="26"/>
          <w:lang w:val="en-US"/>
        </w:rPr>
        <w:t>H</w:t>
      </w:r>
      <w:r w:rsidRPr="00FF64C0">
        <w:rPr>
          <w:rFonts w:ascii="Times New Roman" w:hAnsi="Times New Roman" w:cs="Times New Roman"/>
          <w:b/>
          <w:bCs/>
          <w:color w:val="000000" w:themeColor="text1"/>
          <w:sz w:val="26"/>
          <w:szCs w:val="26"/>
          <w:lang w:val="uz-Cyrl-UZ"/>
        </w:rPr>
        <w:t>I/BIRGALIKDA QARZ OLUVC</w:t>
      </w:r>
      <w:r w:rsidR="00DA20CB" w:rsidRPr="00FF64C0">
        <w:rPr>
          <w:rFonts w:ascii="Times New Roman" w:hAnsi="Times New Roman" w:cs="Times New Roman"/>
          <w:b/>
          <w:bCs/>
          <w:color w:val="000000" w:themeColor="text1"/>
          <w:sz w:val="26"/>
          <w:szCs w:val="26"/>
          <w:lang w:val="en-US"/>
        </w:rPr>
        <w:t>H</w:t>
      </w:r>
      <w:r w:rsidRPr="00FF64C0">
        <w:rPr>
          <w:rFonts w:ascii="Times New Roman" w:hAnsi="Times New Roman" w:cs="Times New Roman"/>
          <w:b/>
          <w:bCs/>
          <w:color w:val="000000" w:themeColor="text1"/>
          <w:sz w:val="26"/>
          <w:szCs w:val="26"/>
          <w:lang w:val="uz-Cyrl-UZ"/>
        </w:rPr>
        <w:t>INING KAFOLATI</w:t>
      </w:r>
    </w:p>
    <w:p w14:paraId="58AF66CA" w14:textId="77777777" w:rsidR="00D44B2A" w:rsidRPr="00FF64C0" w:rsidRDefault="00D44B2A" w:rsidP="0059727E">
      <w:pPr>
        <w:pStyle w:val="a7"/>
        <w:numPr>
          <w:ilvl w:val="1"/>
          <w:numId w:val="1"/>
        </w:numPr>
        <w:shd w:val="clear" w:color="auto" w:fill="FFFFFF"/>
        <w:tabs>
          <w:tab w:val="num" w:pos="960"/>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 va birgalikda qarz oluvchi quyidagilarni tasdiqlaydi:</w:t>
      </w:r>
    </w:p>
    <w:p w14:paraId="1A72D47A" w14:textId="7D5E88E8" w:rsidR="00D44B2A" w:rsidRPr="00FF64C0" w:rsidRDefault="00D44B2A" w:rsidP="0059727E">
      <w:pPr>
        <w:pStyle w:val="a7"/>
        <w:numPr>
          <w:ilvl w:val="0"/>
          <w:numId w:val="5"/>
        </w:numPr>
        <w:shd w:val="clear" w:color="auto" w:fill="FFFFFF"/>
        <w:tabs>
          <w:tab w:val="num" w:pos="960"/>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Kreditni rasmiylashtirish va olish uchun Bankka taqdim etilgan/etiladigan barcha hujjat va ma’lumotlarni haqiqiy va ishonchliligini;</w:t>
      </w:r>
    </w:p>
    <w:p w14:paraId="424E08DD" w14:textId="3BAC2C64" w:rsidR="00D44B2A" w:rsidRPr="00FF64C0" w:rsidRDefault="00D44B2A" w:rsidP="0059727E">
      <w:pPr>
        <w:pStyle w:val="a7"/>
        <w:numPr>
          <w:ilvl w:val="0"/>
          <w:numId w:val="5"/>
        </w:numPr>
        <w:shd w:val="clear" w:color="auto" w:fill="FFFFFF"/>
        <w:tabs>
          <w:tab w:val="num" w:pos="960"/>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oluvchi/Birgalikda qarz oluvchiga nisbatan ma’muriy yoki jinoyat ishi qo‘zg‘atilmaganligini;</w:t>
      </w:r>
    </w:p>
    <w:p w14:paraId="46B6D722" w14:textId="653D9B4D" w:rsidR="00D44B2A" w:rsidRPr="00FF64C0" w:rsidRDefault="00D44B2A" w:rsidP="0059727E">
      <w:pPr>
        <w:pStyle w:val="a7"/>
        <w:numPr>
          <w:ilvl w:val="0"/>
          <w:numId w:val="5"/>
        </w:numPr>
        <w:shd w:val="clear" w:color="auto" w:fill="FFFFFF"/>
        <w:tabs>
          <w:tab w:val="num" w:pos="960"/>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oluvchi/birgalikda qarz oluvchi shartnomada ko‘rsatilgan majburiyatlarni bajarish huquqiga egaligi va mazkur majburiyatlarning haqiqiyligini;</w:t>
      </w:r>
    </w:p>
    <w:p w14:paraId="6F680CD0" w14:textId="1D446F83" w:rsidR="00D44B2A" w:rsidRPr="00FF64C0" w:rsidRDefault="00D44B2A" w:rsidP="0059727E">
      <w:pPr>
        <w:pStyle w:val="a7"/>
        <w:numPr>
          <w:ilvl w:val="0"/>
          <w:numId w:val="5"/>
        </w:numPr>
        <w:shd w:val="clear" w:color="auto" w:fill="FFFFFF"/>
        <w:tabs>
          <w:tab w:val="num" w:pos="960"/>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oluvchi/birgalikda qarz oluvchi shartnoma bo‘yicha majburiyatlarni bajarishdan bosh tortishi, ularning mazkur shartnoma hamda O‘zbekiston Respublikasining amaldagi qonun hujjatlarida belgilangan javobgarlikni keltirib chiqarishini;</w:t>
      </w:r>
    </w:p>
    <w:p w14:paraId="457303F8" w14:textId="14939FC8" w:rsidR="00D44B2A" w:rsidRPr="00FF64C0" w:rsidRDefault="00D44B2A" w:rsidP="0059727E">
      <w:pPr>
        <w:pStyle w:val="a7"/>
        <w:numPr>
          <w:ilvl w:val="0"/>
          <w:numId w:val="5"/>
        </w:numPr>
        <w:shd w:val="clear" w:color="auto" w:fill="FFFFFF"/>
        <w:tabs>
          <w:tab w:val="num" w:pos="960"/>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agar Qarz oluvchi/Birgalikda qarz oluvchi to‘lovlarni amalga oshirishga yoki ushbu shartnomada belgilangan talablardan istalganini bajarishga qodir bo‘lmasa hamda </w:t>
      </w:r>
      <w:r w:rsidRPr="00FF64C0">
        <w:rPr>
          <w:rFonts w:ascii="Times New Roman" w:hAnsi="Times New Roman" w:cs="Times New Roman"/>
          <w:color w:val="000000" w:themeColor="text1"/>
          <w:sz w:val="26"/>
          <w:szCs w:val="26"/>
          <w:lang w:val="uz-Cyrl-UZ"/>
        </w:rPr>
        <w:lastRenderedPageBreak/>
        <w:t>taqdim etilgan ma’lumotlar haqiqiy emas deb topilganda, Bank kreditni va unga hisoblangan foizlarni, shuningdek boshqa to‘lovlarni muddatidan oldin to‘lanishini talab qilishini va undiruvni kreditni ta’minotiga va qarz oluvchi/birgalikda qarz oluvchining shaxsiy mulkiga undirishni qaratishga haqliligi haqida ogohlantirilganligini;</w:t>
      </w:r>
    </w:p>
    <w:p w14:paraId="686C1469" w14:textId="45E37458" w:rsidR="00D44B2A" w:rsidRPr="00FF64C0" w:rsidRDefault="00D44B2A" w:rsidP="0059727E">
      <w:pPr>
        <w:pStyle w:val="a7"/>
        <w:numPr>
          <w:ilvl w:val="0"/>
          <w:numId w:val="5"/>
        </w:numPr>
        <w:shd w:val="clear" w:color="auto" w:fill="FFFFFF"/>
        <w:tabs>
          <w:tab w:val="num" w:pos="960"/>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 unga bank tomonidan ajratilayotgan kredit to‘g‘risidagi ma’lumotlarni Kredit axborotlari milliy instituti (KAMI)ga va Kredit axborotlari tahlil markazi (KATM) kredit byurosiga hamda garov, uning holati to‘g‘risidagi ma’lumotlarni Garov reestri DUKga taqdim etilishiga o‘z roziligini berishini;</w:t>
      </w:r>
    </w:p>
    <w:p w14:paraId="1557FFC0" w14:textId="608FE425" w:rsidR="00D44B2A" w:rsidRPr="00FF64C0" w:rsidRDefault="00D44B2A" w:rsidP="0059727E">
      <w:pPr>
        <w:pStyle w:val="a7"/>
        <w:numPr>
          <w:ilvl w:val="0"/>
          <w:numId w:val="5"/>
        </w:numPr>
        <w:shd w:val="clear" w:color="auto" w:fill="FFFFFF"/>
        <w:tabs>
          <w:tab w:val="num" w:pos="960"/>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To‘lov grafigi bo‘yicha muddati o‘tkazib yuborilgan qarzlar yuzaga kelganligi haqida SMS xabar jo‘natilishi va telefon orqali qo‘ng‘iroqlar amalga oshirilishiga o‘z roziligini berishini;</w:t>
      </w:r>
    </w:p>
    <w:p w14:paraId="6BFB2909" w14:textId="7DA1FC87" w:rsidR="00D44B2A" w:rsidRPr="00FF64C0" w:rsidRDefault="00D44B2A" w:rsidP="0059727E">
      <w:pPr>
        <w:pStyle w:val="a7"/>
        <w:numPr>
          <w:ilvl w:val="0"/>
          <w:numId w:val="5"/>
        </w:numPr>
        <w:shd w:val="clear" w:color="auto" w:fill="FFFFFF"/>
        <w:tabs>
          <w:tab w:val="num" w:pos="960"/>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SMS xabar yuborish uchun taqdim etilgan mobil telefon raqami o‘zgarganda bu haqida bankni 3 (uch) kalendar kun ichida xabardor qilish va yangi mobil telefon raqamini bankka takdim etish;</w:t>
      </w:r>
    </w:p>
    <w:p w14:paraId="1D6238A1" w14:textId="151E2BBE" w:rsidR="00D44B2A" w:rsidRPr="00FF64C0" w:rsidRDefault="00D44B2A" w:rsidP="0059727E">
      <w:pPr>
        <w:pStyle w:val="a7"/>
        <w:numPr>
          <w:ilvl w:val="0"/>
          <w:numId w:val="5"/>
        </w:numPr>
        <w:shd w:val="clear" w:color="auto" w:fill="FFFFFF" w:themeFill="background1"/>
        <w:tabs>
          <w:tab w:val="left" w:pos="576"/>
          <w:tab w:val="num" w:pos="960"/>
          <w:tab w:val="left" w:pos="1168"/>
          <w:tab w:val="left" w:pos="1284"/>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oluvchi/Birgalikda qarz oluvchi mazkur shartnoma yuzasidan vujudga keladigan muddatida to‘lanmagan kredit, unga hisoblangan foiz qarzlarini va boshqa to‘lovlarni (neustoyka va b.) ularning nomiga ochilgan depozit hisobvarag‘lar (barcha hisobvaraqlardan), bank kartalaridan Fuqarolik kodeksining 783-moddasiga asosan akseptsiz ravishda</w:t>
      </w:r>
      <w:r w:rsidR="00C4575B">
        <w:rPr>
          <w:rFonts w:ascii="Times New Roman" w:hAnsi="Times New Roman" w:cs="Times New Roman"/>
          <w:color w:val="000000" w:themeColor="text1"/>
          <w:sz w:val="26"/>
          <w:szCs w:val="26"/>
          <w:lang w:val="uz-Cyrl-UZ"/>
        </w:rPr>
        <w:t xml:space="preserve"> е</w:t>
      </w:r>
      <w:r w:rsidRPr="00FF64C0">
        <w:rPr>
          <w:rFonts w:ascii="Times New Roman" w:hAnsi="Times New Roman" w:cs="Times New Roman"/>
          <w:color w:val="000000" w:themeColor="text1"/>
          <w:sz w:val="26"/>
          <w:szCs w:val="26"/>
          <w:lang w:val="uz-Cyrl-UZ"/>
        </w:rPr>
        <w:t>chib olinishi hamda hisobdan chiqarilganligi haqidagi SMS xabarnoma yuborilishiga qarshi emasligini</w:t>
      </w:r>
      <w:r w:rsidR="00DA20CB" w:rsidRPr="00FF64C0">
        <w:rPr>
          <w:rFonts w:ascii="Times New Roman" w:hAnsi="Times New Roman" w:cs="Times New Roman"/>
          <w:color w:val="000000" w:themeColor="text1"/>
          <w:sz w:val="26"/>
          <w:szCs w:val="26"/>
          <w:lang w:val="uz-Cyrl-UZ"/>
        </w:rPr>
        <w:t>;</w:t>
      </w:r>
    </w:p>
    <w:p w14:paraId="5C2343CA" w14:textId="28597118" w:rsidR="00D44B2A" w:rsidRPr="00FF64C0" w:rsidRDefault="00D44B2A" w:rsidP="0059727E">
      <w:pPr>
        <w:pStyle w:val="a7"/>
        <w:numPr>
          <w:ilvl w:val="0"/>
          <w:numId w:val="5"/>
        </w:numPr>
        <w:shd w:val="clear" w:color="auto" w:fill="FFFFFF" w:themeFill="background1"/>
        <w:tabs>
          <w:tab w:val="left" w:pos="576"/>
          <w:tab w:val="num" w:pos="960"/>
          <w:tab w:val="left" w:pos="1168"/>
          <w:tab w:val="left" w:pos="1284"/>
        </w:tabs>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oluvchini kredit tarixini shakllantirish uchun zarur bo‘lgan ma’lumotlarni Kredit axborotining davlat reestri va kredit byurosiga taqdim etilishiga/olinishiga o‘z roziligini</w:t>
      </w:r>
      <w:r w:rsidR="00DA20CB" w:rsidRPr="00FF64C0">
        <w:rPr>
          <w:rFonts w:ascii="Times New Roman" w:hAnsi="Times New Roman" w:cs="Times New Roman"/>
          <w:color w:val="000000" w:themeColor="text1"/>
          <w:sz w:val="26"/>
          <w:szCs w:val="26"/>
          <w:lang w:val="uz-Cyrl-UZ"/>
        </w:rPr>
        <w:t xml:space="preserve">; </w:t>
      </w:r>
    </w:p>
    <w:p w14:paraId="65050143" w14:textId="09B223C3" w:rsidR="00DA20CB" w:rsidRDefault="00DA20CB" w:rsidP="0059727E">
      <w:pPr>
        <w:pStyle w:val="a7"/>
        <w:numPr>
          <w:ilvl w:val="0"/>
          <w:numId w:val="5"/>
        </w:numPr>
        <w:shd w:val="clear" w:color="auto" w:fill="FFFFFF" w:themeFill="background1"/>
        <w:tabs>
          <w:tab w:val="left" w:pos="576"/>
          <w:tab w:val="num" w:pos="960"/>
          <w:tab w:val="left" w:pos="1168"/>
          <w:tab w:val="left" w:pos="1284"/>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O’zining shaxsga doir ma’lumotlari Bank tomonidan qayta ishlanishiga, shartnoma asosida uchinchi shaxslarga berilishiga </w:t>
      </w:r>
      <w:r w:rsidR="0059727E" w:rsidRPr="00FF64C0">
        <w:rPr>
          <w:rFonts w:ascii="Times New Roman" w:hAnsi="Times New Roman" w:cs="Times New Roman"/>
          <w:color w:val="000000" w:themeColor="text1"/>
          <w:sz w:val="26"/>
          <w:szCs w:val="26"/>
          <w:lang w:val="uz-Cyrl-UZ"/>
        </w:rPr>
        <w:t>hech qanday muddat va shartlarsiz roziligini</w:t>
      </w:r>
      <w:r w:rsidR="001C53BE" w:rsidRPr="001C53BE">
        <w:rPr>
          <w:rFonts w:ascii="Times New Roman" w:hAnsi="Times New Roman" w:cs="Times New Roman"/>
          <w:color w:val="000000" w:themeColor="text1"/>
          <w:sz w:val="26"/>
          <w:szCs w:val="26"/>
          <w:lang w:val="uz-Cyrl-UZ"/>
        </w:rPr>
        <w:t>.</w:t>
      </w:r>
    </w:p>
    <w:p w14:paraId="43F7E67D" w14:textId="77777777" w:rsidR="001C53BE" w:rsidRPr="001C53BE" w:rsidRDefault="001C53BE" w:rsidP="00384300">
      <w:pPr>
        <w:spacing w:after="0" w:line="240" w:lineRule="auto"/>
        <w:jc w:val="center"/>
        <w:rPr>
          <w:rFonts w:ascii="Times New Roman" w:eastAsia="Times New Roman" w:hAnsi="Times New Roman" w:cs="Times New Roman"/>
          <w:b/>
          <w:bCs/>
          <w:noProof/>
          <w:kern w:val="0"/>
          <w:sz w:val="26"/>
          <w:szCs w:val="26"/>
          <w:lang w:val="uz-Cyrl-UZ" w:eastAsia="ru-RU"/>
          <w14:ligatures w14:val="none"/>
        </w:rPr>
      </w:pPr>
    </w:p>
    <w:p w14:paraId="66C4429E" w14:textId="5703B307" w:rsidR="00384300" w:rsidRPr="00FF64C0" w:rsidRDefault="00384300" w:rsidP="00384300">
      <w:pPr>
        <w:spacing w:after="0" w:line="240" w:lineRule="auto"/>
        <w:jc w:val="center"/>
        <w:rPr>
          <w:rFonts w:ascii="Times New Roman" w:eastAsia="Times New Roman" w:hAnsi="Times New Roman" w:cs="Times New Roman"/>
          <w:b/>
          <w:bCs/>
          <w:noProof/>
          <w:kern w:val="0"/>
          <w:sz w:val="26"/>
          <w:szCs w:val="26"/>
          <w:lang w:val="en-US" w:eastAsia="ru-RU"/>
          <w14:ligatures w14:val="none"/>
        </w:rPr>
      </w:pPr>
      <w:r w:rsidRPr="00FF64C0">
        <w:rPr>
          <w:rFonts w:ascii="Times New Roman" w:eastAsia="Times New Roman" w:hAnsi="Times New Roman" w:cs="Times New Roman"/>
          <w:b/>
          <w:bCs/>
          <w:noProof/>
          <w:kern w:val="0"/>
          <w:sz w:val="26"/>
          <w:szCs w:val="26"/>
          <w:lang w:val="uz-Cyrl-UZ" w:eastAsia="ru-RU"/>
          <w14:ligatures w14:val="none"/>
        </w:rPr>
        <w:t>3. KOVENANTLAR</w:t>
      </w:r>
      <w:r w:rsidRPr="00FF64C0">
        <w:rPr>
          <w:rFonts w:ascii="Times New Roman" w:eastAsia="Times New Roman" w:hAnsi="Times New Roman" w:cs="Times New Roman"/>
          <w:b/>
          <w:bCs/>
          <w:noProof/>
          <w:kern w:val="0"/>
          <w:sz w:val="26"/>
          <w:szCs w:val="26"/>
          <w:lang w:val="en-US" w:eastAsia="ru-RU"/>
          <w14:ligatures w14:val="none"/>
        </w:rPr>
        <w:t xml:space="preserve"> </w:t>
      </w:r>
      <w:bookmarkStart w:id="0" w:name="_Hlk215666922"/>
      <w:r w:rsidRPr="00FF64C0">
        <w:rPr>
          <w:rFonts w:ascii="Times New Roman" w:eastAsia="Times New Roman" w:hAnsi="Times New Roman" w:cs="Times New Roman"/>
          <w:b/>
          <w:bCs/>
          <w:noProof/>
          <w:kern w:val="0"/>
          <w:sz w:val="26"/>
          <w:szCs w:val="26"/>
          <w:lang w:val="uz-Cyrl-UZ" w:eastAsia="ru-RU"/>
          <w14:ligatures w14:val="none"/>
        </w:rPr>
        <w:t>VA ULARNI BUZGANLIK UCHUN JAVOBGARLIK</w:t>
      </w:r>
      <w:bookmarkEnd w:id="0"/>
    </w:p>
    <w:p w14:paraId="123C983E" w14:textId="1805CE4C" w:rsidR="00384300" w:rsidRPr="00FF64C0" w:rsidRDefault="00384300" w:rsidP="00384300">
      <w:pPr>
        <w:spacing w:after="0" w:line="240" w:lineRule="auto"/>
        <w:ind w:firstLine="750"/>
        <w:jc w:val="both"/>
        <w:rPr>
          <w:rFonts w:ascii="Times New Roman" w:eastAsia="Times New Roman" w:hAnsi="Times New Roman" w:cs="Times New Roman"/>
          <w:b/>
          <w:bCs/>
          <w:noProof/>
          <w:kern w:val="0"/>
          <w:sz w:val="26"/>
          <w:szCs w:val="26"/>
          <w:lang w:val="uz-Cyrl-UZ" w:eastAsia="ru-RU"/>
          <w14:ligatures w14:val="none"/>
        </w:rPr>
      </w:pPr>
      <w:bookmarkStart w:id="1" w:name="_Hlk216882923"/>
      <w:r w:rsidRPr="00FF64C0">
        <w:rPr>
          <w:rFonts w:ascii="Times New Roman" w:eastAsia="Times New Roman" w:hAnsi="Times New Roman" w:cs="Times New Roman"/>
          <w:b/>
          <w:bCs/>
          <w:noProof/>
          <w:kern w:val="0"/>
          <w:sz w:val="26"/>
          <w:szCs w:val="26"/>
          <w:lang w:val="uz-Cyrl-UZ" w:eastAsia="ru-RU"/>
          <w14:ligatures w14:val="none"/>
        </w:rPr>
        <w:t>3.1. Qarz oluvchi</w:t>
      </w:r>
      <w:r w:rsidRPr="00FF64C0">
        <w:rPr>
          <w:rFonts w:ascii="Times New Roman" w:eastAsia="Times New Roman" w:hAnsi="Times New Roman" w:cs="Times New Roman"/>
          <w:b/>
          <w:bCs/>
          <w:noProof/>
          <w:kern w:val="0"/>
          <w:sz w:val="26"/>
          <w:szCs w:val="26"/>
          <w:lang w:val="en-US" w:eastAsia="ru-RU"/>
          <w14:ligatures w14:val="none"/>
        </w:rPr>
        <w:t>/Birgalikda qarz oluvchi</w:t>
      </w:r>
      <w:r w:rsidRPr="00FF64C0">
        <w:rPr>
          <w:rFonts w:ascii="Times New Roman" w:eastAsia="Times New Roman" w:hAnsi="Times New Roman" w:cs="Times New Roman"/>
          <w:b/>
          <w:bCs/>
          <w:noProof/>
          <w:kern w:val="0"/>
          <w:sz w:val="26"/>
          <w:szCs w:val="26"/>
          <w:lang w:val="uz-Cyrl-UZ" w:eastAsia="ru-RU"/>
          <w14:ligatures w14:val="none"/>
        </w:rPr>
        <w:t xml:space="preserve"> mazkur shartnoma amalda bo‘lgan davr mobaynida</w:t>
      </w:r>
      <w:r w:rsidR="00480A78" w:rsidRPr="00FF64C0">
        <w:rPr>
          <w:rFonts w:ascii="Times New Roman" w:eastAsia="Times New Roman" w:hAnsi="Times New Roman" w:cs="Times New Roman"/>
          <w:b/>
          <w:bCs/>
          <w:noProof/>
          <w:kern w:val="0"/>
          <w:sz w:val="26"/>
          <w:szCs w:val="26"/>
          <w:lang w:val="uz-Cyrl-UZ" w:eastAsia="ru-RU"/>
          <w14:ligatures w14:val="none"/>
        </w:rPr>
        <w:t xml:space="preserve"> </w:t>
      </w:r>
      <w:r w:rsidR="00480A78" w:rsidRPr="00FF64C0">
        <w:rPr>
          <w:rFonts w:ascii="Times New Roman" w:eastAsia="Times New Roman" w:hAnsi="Times New Roman" w:cs="Times New Roman"/>
          <w:b/>
          <w:bCs/>
          <w:noProof/>
          <w:kern w:val="0"/>
          <w:sz w:val="26"/>
          <w:szCs w:val="26"/>
          <w:lang w:val="en-US" w:eastAsia="ru-RU"/>
          <w14:ligatures w14:val="none"/>
        </w:rPr>
        <w:t>tegishligiga ko‘ra</w:t>
      </w:r>
      <w:r w:rsidRPr="00FF64C0">
        <w:rPr>
          <w:rFonts w:ascii="Times New Roman" w:eastAsia="Times New Roman" w:hAnsi="Times New Roman" w:cs="Times New Roman"/>
          <w:b/>
          <w:bCs/>
          <w:noProof/>
          <w:kern w:val="0"/>
          <w:sz w:val="26"/>
          <w:szCs w:val="26"/>
          <w:lang w:val="uz-Cyrl-UZ" w:eastAsia="ru-RU"/>
          <w14:ligatures w14:val="none"/>
        </w:rPr>
        <w:t xml:space="preserve"> quyidagi kovenantlarga rioya qilish majburiyatini oladi: </w:t>
      </w:r>
    </w:p>
    <w:p w14:paraId="39A94B21" w14:textId="77777777" w:rsidR="00384300" w:rsidRPr="00FF64C0" w:rsidRDefault="00384300" w:rsidP="0038430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FF64C0">
        <w:rPr>
          <w:rFonts w:ascii="Times New Roman" w:eastAsia="Times New Roman" w:hAnsi="Times New Roman" w:cs="Times New Roman"/>
          <w:b/>
          <w:bCs/>
          <w:noProof/>
          <w:kern w:val="0"/>
          <w:sz w:val="26"/>
          <w:szCs w:val="26"/>
          <w:lang w:val="uz-Cyrl-UZ" w:eastAsia="ru-RU"/>
          <w14:ligatures w14:val="none"/>
        </w:rPr>
        <w:t>3.1.1.</w:t>
      </w:r>
      <w:r w:rsidRPr="00FF64C0">
        <w:rPr>
          <w:rFonts w:ascii="Times New Roman" w:eastAsia="Times New Roman" w:hAnsi="Times New Roman" w:cs="Times New Roman"/>
          <w:noProof/>
          <w:kern w:val="0"/>
          <w:sz w:val="26"/>
          <w:szCs w:val="26"/>
          <w:lang w:val="uz-Cyrl-UZ" w:eastAsia="ru-RU"/>
          <w14:ligatures w14:val="none"/>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2EB40B34" w14:textId="77777777" w:rsidR="00384300" w:rsidRPr="00FF64C0" w:rsidRDefault="00384300" w:rsidP="0038430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FF64C0">
        <w:rPr>
          <w:rFonts w:ascii="Times New Roman" w:eastAsia="Times New Roman" w:hAnsi="Times New Roman" w:cs="Times New Roman"/>
          <w:b/>
          <w:bCs/>
          <w:noProof/>
          <w:kern w:val="0"/>
          <w:sz w:val="26"/>
          <w:szCs w:val="26"/>
          <w:lang w:val="uz-Cyrl-UZ" w:eastAsia="ru-RU"/>
          <w14:ligatures w14:val="none"/>
        </w:rPr>
        <w:t>3.1.2.</w:t>
      </w:r>
      <w:r w:rsidRPr="00FF64C0">
        <w:rPr>
          <w:rFonts w:ascii="Times New Roman" w:eastAsia="Times New Roman" w:hAnsi="Times New Roman" w:cs="Times New Roman"/>
          <w:noProof/>
          <w:kern w:val="0"/>
          <w:sz w:val="26"/>
          <w:szCs w:val="26"/>
          <w:lang w:val="uz-Cyrl-UZ" w:eastAsia="ru-RU"/>
          <w14:ligatures w14:val="none"/>
        </w:rPr>
        <w:t xml:space="preserve"> </w:t>
      </w:r>
      <w:r w:rsidRPr="00FF64C0">
        <w:rPr>
          <w:rFonts w:ascii="Times New Roman" w:eastAsia="Times New Roman" w:hAnsi="Times New Roman" w:cs="Times New Roman"/>
          <w:noProof/>
          <w:kern w:val="0"/>
          <w:sz w:val="26"/>
          <w:szCs w:val="26"/>
          <w:lang w:val="en-US" w:eastAsia="ru-RU"/>
          <w14:ligatures w14:val="none"/>
        </w:rPr>
        <w:t xml:space="preserve">Kredit mablag‘laridan maqsadli foydalanish – </w:t>
      </w:r>
      <w:r w:rsidRPr="00FF64C0">
        <w:rPr>
          <w:rFonts w:ascii="Times New Roman" w:eastAsia="Times New Roman" w:hAnsi="Times New Roman" w:cs="Times New Roman"/>
          <w:noProof/>
          <w:kern w:val="0"/>
          <w:sz w:val="26"/>
          <w:szCs w:val="26"/>
          <w:lang w:val="uz-Cyrl-UZ" w:eastAsia="ru-RU"/>
          <w14:ligatures w14:val="none"/>
        </w:rPr>
        <w:t xml:space="preserve">ushbu majburiyat bajarilmaganda, </w:t>
      </w:r>
      <w:r w:rsidRPr="00FF64C0">
        <w:rPr>
          <w:rFonts w:ascii="Times New Roman" w:eastAsia="Times New Roman" w:hAnsi="Times New Roman" w:cs="Times New Roman"/>
          <w:noProof/>
          <w:kern w:val="0"/>
          <w:sz w:val="26"/>
          <w:szCs w:val="26"/>
          <w:lang w:val="en-US" w:eastAsia="ru-RU"/>
          <w14:ligatures w14:val="none"/>
        </w:rPr>
        <w:t>maqsadsiz deb topilgan kredit summasining 15%i miqdorida jarima qo‘llaniladi</w:t>
      </w:r>
      <w:r w:rsidRPr="00FF64C0">
        <w:rPr>
          <w:rFonts w:ascii="Times New Roman" w:eastAsia="Times New Roman" w:hAnsi="Times New Roman" w:cs="Times New Roman"/>
          <w:noProof/>
          <w:kern w:val="0"/>
          <w:sz w:val="26"/>
          <w:szCs w:val="26"/>
          <w:lang w:val="uz-Cyrl-UZ" w:eastAsia="ru-RU"/>
          <w14:ligatures w14:val="none"/>
        </w:rPr>
        <w:t xml:space="preserve">; </w:t>
      </w:r>
    </w:p>
    <w:p w14:paraId="4C1E980A" w14:textId="6800D664" w:rsidR="00384300" w:rsidRPr="000B7E86" w:rsidRDefault="00384300" w:rsidP="0038430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FF64C0">
        <w:rPr>
          <w:rFonts w:ascii="Times New Roman" w:eastAsia="Times New Roman" w:hAnsi="Times New Roman" w:cs="Times New Roman"/>
          <w:b/>
          <w:bCs/>
          <w:noProof/>
          <w:kern w:val="0"/>
          <w:sz w:val="26"/>
          <w:szCs w:val="26"/>
          <w:lang w:val="uz-Cyrl-UZ" w:eastAsia="ru-RU"/>
          <w14:ligatures w14:val="none"/>
        </w:rPr>
        <w:t>3.1.3.</w:t>
      </w:r>
      <w:r w:rsidRPr="00FF64C0">
        <w:rPr>
          <w:rFonts w:ascii="Times New Roman" w:eastAsia="Times New Roman" w:hAnsi="Times New Roman" w:cs="Times New Roman"/>
          <w:noProof/>
          <w:kern w:val="0"/>
          <w:sz w:val="26"/>
          <w:szCs w:val="26"/>
          <w:lang w:val="uz-Cyrl-UZ" w:eastAsia="ru-RU"/>
          <w14:ligatures w14:val="none"/>
        </w:rPr>
        <w:t xml:space="preserve"> </w:t>
      </w:r>
      <w:r w:rsidRPr="000B7E86">
        <w:rPr>
          <w:rFonts w:ascii="Times New Roman" w:eastAsia="Times New Roman" w:hAnsi="Times New Roman" w:cs="Times New Roman"/>
          <w:noProof/>
          <w:kern w:val="0"/>
          <w:sz w:val="26"/>
          <w:szCs w:val="26"/>
          <w:lang w:val="uz-Cyrl-UZ" w:eastAsia="ru-RU"/>
          <w14:ligatures w14:val="none"/>
        </w:rPr>
        <w:t xml:space="preserve">Garov narsasi Bank tomonidan qayta baholanishi natijasida uning qiymati pasayganligi aniqlansa va ushbu qiymat bank tomonidan belgilangan me’yordan jumladan, kredit miqdorining </w:t>
      </w:r>
      <w:r w:rsidRPr="004B7408">
        <w:rPr>
          <w:rFonts w:ascii="Times New Roman" w:eastAsia="Times New Roman" w:hAnsi="Times New Roman" w:cs="Times New Roman"/>
          <w:noProof/>
          <w:color w:val="00B050"/>
          <w:kern w:val="0"/>
          <w:sz w:val="26"/>
          <w:szCs w:val="26"/>
          <w:lang w:val="uz-Cyrl-UZ" w:eastAsia="ru-RU"/>
          <w14:ligatures w14:val="none"/>
        </w:rPr>
        <w:t>1</w:t>
      </w:r>
      <w:r w:rsidR="00156DE8" w:rsidRPr="004B7408">
        <w:rPr>
          <w:rFonts w:ascii="Times New Roman" w:eastAsia="Times New Roman" w:hAnsi="Times New Roman" w:cs="Times New Roman"/>
          <w:noProof/>
          <w:color w:val="00B050"/>
          <w:kern w:val="0"/>
          <w:sz w:val="26"/>
          <w:szCs w:val="26"/>
          <w:lang w:val="uz-Cyrl-UZ" w:eastAsia="ru-RU"/>
          <w14:ligatures w14:val="none"/>
        </w:rPr>
        <w:t>25</w:t>
      </w:r>
      <w:r w:rsidRPr="000B7E86">
        <w:rPr>
          <w:rFonts w:ascii="Times New Roman" w:eastAsia="Times New Roman" w:hAnsi="Times New Roman" w:cs="Times New Roman"/>
          <w:noProof/>
          <w:kern w:val="0"/>
          <w:sz w:val="26"/>
          <w:szCs w:val="26"/>
          <w:lang w:val="uz-Cyrl-UZ" w:eastAsia="ru-RU"/>
          <w14:ligatures w14:val="none"/>
        </w:rPr>
        <w:t xml:space="preserve"> foizidan </w:t>
      </w:r>
      <w:r w:rsidR="00A72C2A" w:rsidRPr="007D2B81">
        <w:rPr>
          <w:rFonts w:ascii="Times New Roman" w:eastAsia="Times New Roman" w:hAnsi="Times New Roman" w:cs="Times New Roman"/>
          <w:noProof/>
          <w:kern w:val="0"/>
          <w:sz w:val="26"/>
          <w:szCs w:val="26"/>
          <w:lang w:val="uz-Cyrl-UZ" w:eastAsia="ru-RU"/>
          <w14:ligatures w14:val="none"/>
        </w:rPr>
        <w:t>(</w:t>
      </w:r>
      <w:r w:rsidRPr="000B7E86">
        <w:rPr>
          <w:rFonts w:ascii="Times New Roman" w:eastAsia="Times New Roman" w:hAnsi="Times New Roman" w:cs="Times New Roman"/>
          <w:noProof/>
          <w:kern w:val="0"/>
          <w:sz w:val="26"/>
          <w:szCs w:val="26"/>
          <w:lang w:val="uz-Latn-UZ" w:eastAsia="ru-RU"/>
          <w14:ligatures w14:val="none"/>
        </w:rPr>
        <w:t xml:space="preserve">(aloqador shaxslar uchun </w:t>
      </w:r>
      <w:r w:rsidRPr="004B7408">
        <w:rPr>
          <w:rFonts w:ascii="Times New Roman" w:eastAsia="Times New Roman" w:hAnsi="Times New Roman" w:cs="Times New Roman"/>
          <w:noProof/>
          <w:color w:val="00B050"/>
          <w:kern w:val="0"/>
          <w:sz w:val="26"/>
          <w:szCs w:val="26"/>
          <w:lang w:val="uz-Latn-UZ" w:eastAsia="ru-RU"/>
          <w14:ligatures w14:val="none"/>
        </w:rPr>
        <w:t>13</w:t>
      </w:r>
      <w:r w:rsidR="00156DE8" w:rsidRPr="004B7408">
        <w:rPr>
          <w:rFonts w:ascii="Times New Roman" w:eastAsia="Times New Roman" w:hAnsi="Times New Roman" w:cs="Times New Roman"/>
          <w:noProof/>
          <w:color w:val="00B050"/>
          <w:kern w:val="0"/>
          <w:sz w:val="26"/>
          <w:szCs w:val="26"/>
          <w:lang w:val="uz-Latn-UZ" w:eastAsia="ru-RU"/>
          <w14:ligatures w14:val="none"/>
        </w:rPr>
        <w:t>0</w:t>
      </w:r>
      <w:r w:rsidR="004B7408">
        <w:rPr>
          <w:rFonts w:ascii="Times New Roman" w:eastAsia="Times New Roman" w:hAnsi="Times New Roman" w:cs="Times New Roman"/>
          <w:noProof/>
          <w:color w:val="00B050"/>
          <w:kern w:val="0"/>
          <w:sz w:val="26"/>
          <w:szCs w:val="26"/>
          <w:lang w:val="uz-Latn-UZ" w:eastAsia="ru-RU"/>
          <w14:ligatures w14:val="none"/>
        </w:rPr>
        <w:t xml:space="preserve"> foiz</w:t>
      </w:r>
      <w:r w:rsidR="00892C2E">
        <w:rPr>
          <w:rFonts w:ascii="Times New Roman" w:eastAsia="Times New Roman" w:hAnsi="Times New Roman" w:cs="Times New Roman"/>
          <w:noProof/>
          <w:color w:val="00B050"/>
          <w:kern w:val="0"/>
          <w:sz w:val="26"/>
          <w:szCs w:val="26"/>
          <w:lang w:val="uz-Latn-UZ" w:eastAsia="ru-RU"/>
          <w14:ligatures w14:val="none"/>
        </w:rPr>
        <w:t>)</w:t>
      </w:r>
      <w:r w:rsidR="00A72C2A">
        <w:rPr>
          <w:rFonts w:ascii="Times New Roman" w:eastAsia="Times New Roman" w:hAnsi="Times New Roman" w:cs="Times New Roman"/>
          <w:noProof/>
          <w:color w:val="00B050"/>
          <w:kern w:val="0"/>
          <w:sz w:val="26"/>
          <w:szCs w:val="26"/>
          <w:lang w:val="uz-Latn-UZ" w:eastAsia="ru-RU"/>
          <w14:ligatures w14:val="none"/>
        </w:rPr>
        <w:t xml:space="preserve"> yoki</w:t>
      </w:r>
      <w:r w:rsidRPr="000B7E86">
        <w:rPr>
          <w:rFonts w:ascii="Times New Roman" w:eastAsia="Times New Roman" w:hAnsi="Times New Roman" w:cs="Times New Roman"/>
          <w:noProof/>
          <w:kern w:val="0"/>
          <w:sz w:val="26"/>
          <w:szCs w:val="26"/>
          <w:lang w:val="uz-Cyrl-UZ" w:eastAsia="ru-RU"/>
          <w14:ligatures w14:val="none"/>
        </w:rPr>
        <w:t xml:space="preserve"> </w:t>
      </w:r>
      <w:r w:rsidR="00892C2E" w:rsidRPr="00892C2E">
        <w:rPr>
          <w:rFonts w:ascii="Times New Roman" w:eastAsia="Times New Roman" w:hAnsi="Times New Roman" w:cs="Times New Roman"/>
          <w:noProof/>
          <w:kern w:val="0"/>
          <w:sz w:val="26"/>
          <w:szCs w:val="26"/>
          <w:lang w:val="uz-Cyrl-UZ" w:eastAsia="ru-RU"/>
          <w14:ligatures w14:val="none"/>
        </w:rPr>
        <w:t>(</w:t>
      </w:r>
      <w:r w:rsidR="00414DD0" w:rsidRPr="00414DD0">
        <w:rPr>
          <w:rFonts w:ascii="Times New Roman" w:eastAsia="Times New Roman" w:hAnsi="Times New Roman" w:cs="Times New Roman"/>
          <w:noProof/>
          <w:kern w:val="0"/>
          <w:sz w:val="26"/>
          <w:szCs w:val="26"/>
          <w:lang w:val="uz-Cyrl-UZ" w:eastAsia="ru-RU"/>
          <w14:ligatures w14:val="none"/>
        </w:rPr>
        <w:t>kreditnin</w:t>
      </w:r>
      <w:r w:rsidRPr="000B7E86">
        <w:rPr>
          <w:rFonts w:ascii="Times New Roman" w:eastAsia="Times New Roman" w:hAnsi="Times New Roman" w:cs="Times New Roman"/>
          <w:noProof/>
          <w:kern w:val="0"/>
          <w:sz w:val="26"/>
          <w:szCs w:val="26"/>
          <w:lang w:val="uz-Cyrl-UZ" w:eastAsia="ru-RU"/>
          <w14:ligatures w14:val="none"/>
        </w:rPr>
        <w:t xml:space="preserve">g </w:t>
      </w:r>
      <w:r w:rsidR="00414DD0" w:rsidRPr="00414DD0">
        <w:rPr>
          <w:rFonts w:ascii="Times New Roman" w:eastAsia="Times New Roman" w:hAnsi="Times New Roman" w:cs="Times New Roman"/>
          <w:noProof/>
          <w:kern w:val="0"/>
          <w:sz w:val="26"/>
          <w:szCs w:val="26"/>
          <w:lang w:val="uz-Cyrl-UZ" w:eastAsia="ru-RU"/>
          <w14:ligatures w14:val="none"/>
        </w:rPr>
        <w:t>garov</w:t>
      </w:r>
      <w:r w:rsidRPr="000B7E86">
        <w:rPr>
          <w:rFonts w:ascii="Times New Roman" w:eastAsia="Times New Roman" w:hAnsi="Times New Roman" w:cs="Times New Roman"/>
          <w:noProof/>
          <w:kern w:val="0"/>
          <w:sz w:val="26"/>
          <w:szCs w:val="26"/>
          <w:lang w:val="uz-Cyrl-UZ" w:eastAsia="ru-RU"/>
          <w14:ligatures w14:val="none"/>
        </w:rPr>
        <w:t xml:space="preserve">ga nisbati 80 foizdan </w:t>
      </w:r>
      <w:r w:rsidR="00414DD0" w:rsidRPr="00414DD0">
        <w:rPr>
          <w:rFonts w:ascii="Times New Roman" w:eastAsia="Times New Roman" w:hAnsi="Times New Roman" w:cs="Times New Roman"/>
          <w:noProof/>
          <w:kern w:val="0"/>
          <w:sz w:val="26"/>
          <w:szCs w:val="26"/>
          <w:lang w:val="uz-Cyrl-UZ" w:eastAsia="ru-RU"/>
          <w14:ligatures w14:val="none"/>
        </w:rPr>
        <w:t>osh</w:t>
      </w:r>
      <w:r w:rsidR="00CF6DAB" w:rsidRPr="00CF6DAB">
        <w:rPr>
          <w:rFonts w:ascii="Times New Roman" w:eastAsia="Times New Roman" w:hAnsi="Times New Roman" w:cs="Times New Roman"/>
          <w:noProof/>
          <w:kern w:val="0"/>
          <w:sz w:val="26"/>
          <w:szCs w:val="26"/>
          <w:lang w:val="uz-Cyrl-UZ" w:eastAsia="ru-RU"/>
          <w14:ligatures w14:val="none"/>
        </w:rPr>
        <w:t>s</w:t>
      </w:r>
      <w:r w:rsidR="00414DD0" w:rsidRPr="00414DD0">
        <w:rPr>
          <w:rFonts w:ascii="Times New Roman" w:eastAsia="Times New Roman" w:hAnsi="Times New Roman" w:cs="Times New Roman"/>
          <w:noProof/>
          <w:kern w:val="0"/>
          <w:sz w:val="26"/>
          <w:szCs w:val="26"/>
          <w:lang w:val="uz-Cyrl-UZ" w:eastAsia="ru-RU"/>
          <w14:ligatures w14:val="none"/>
        </w:rPr>
        <w:t>a</w:t>
      </w:r>
      <w:r w:rsidRPr="000B7E86">
        <w:rPr>
          <w:rFonts w:ascii="Times New Roman" w:eastAsia="Times New Roman" w:hAnsi="Times New Roman" w:cs="Times New Roman"/>
          <w:noProof/>
          <w:kern w:val="0"/>
          <w:sz w:val="26"/>
          <w:szCs w:val="26"/>
          <w:lang w:val="uz-Cyrl-UZ" w:eastAsia="ru-RU"/>
          <w14:ligatures w14:val="none"/>
        </w:rPr>
        <w:t>)</w:t>
      </w:r>
      <w:r w:rsidR="007D2B81" w:rsidRPr="00F52989">
        <w:rPr>
          <w:rFonts w:ascii="Times New Roman" w:eastAsia="Times New Roman" w:hAnsi="Times New Roman" w:cs="Times New Roman"/>
          <w:noProof/>
          <w:kern w:val="0"/>
          <w:sz w:val="26"/>
          <w:szCs w:val="26"/>
          <w:lang w:val="uz-Cyrl-UZ" w:eastAsia="ru-RU"/>
          <w14:ligatures w14:val="none"/>
        </w:rPr>
        <w:t>)</w:t>
      </w:r>
      <w:r w:rsidRPr="000B7E86">
        <w:rPr>
          <w:rFonts w:ascii="Times New Roman" w:eastAsia="Times New Roman" w:hAnsi="Times New Roman" w:cs="Times New Roman"/>
          <w:noProof/>
          <w:kern w:val="0"/>
          <w:sz w:val="26"/>
          <w:szCs w:val="26"/>
          <w:lang w:val="uz-Cyrl-UZ" w:eastAsia="ru-RU"/>
          <w14:ligatures w14:val="none"/>
        </w:rPr>
        <w:t xml:space="preserve"> past bo‘lsa, Qarz oluvchi Bankning yozma talabi olingan kundan boshlab 30 kun ichida belgilangan me’yorga</w:t>
      </w:r>
      <w:r w:rsidR="00C4575B">
        <w:rPr>
          <w:rFonts w:ascii="Times New Roman" w:eastAsia="Times New Roman" w:hAnsi="Times New Roman" w:cs="Times New Roman"/>
          <w:noProof/>
          <w:kern w:val="0"/>
          <w:sz w:val="26"/>
          <w:szCs w:val="26"/>
          <w:lang w:val="uz-Cyrl-UZ" w:eastAsia="ru-RU"/>
          <w14:ligatures w14:val="none"/>
        </w:rPr>
        <w:t xml:space="preserve"> </w:t>
      </w:r>
      <w:r w:rsidR="0013031F" w:rsidRPr="00543A6D">
        <w:rPr>
          <w:rFonts w:ascii="Times New Roman" w:eastAsia="Times New Roman" w:hAnsi="Times New Roman" w:cs="Times New Roman"/>
          <w:noProof/>
          <w:kern w:val="0"/>
          <w:sz w:val="26"/>
          <w:szCs w:val="26"/>
          <w:lang w:val="uz-Cyrl-UZ" w:eastAsia="ru-RU"/>
          <w14:ligatures w14:val="none"/>
        </w:rPr>
        <w:t>y</w:t>
      </w:r>
      <w:r w:rsidR="00C4575B">
        <w:rPr>
          <w:rFonts w:ascii="Times New Roman" w:eastAsia="Times New Roman" w:hAnsi="Times New Roman" w:cs="Times New Roman"/>
          <w:noProof/>
          <w:kern w:val="0"/>
          <w:sz w:val="26"/>
          <w:szCs w:val="26"/>
          <w:lang w:val="uz-Cyrl-UZ" w:eastAsia="ru-RU"/>
          <w14:ligatures w14:val="none"/>
        </w:rPr>
        <w:t>е</w:t>
      </w:r>
      <w:r w:rsidRPr="000B7E86">
        <w:rPr>
          <w:rFonts w:ascii="Times New Roman" w:eastAsia="Times New Roman" w:hAnsi="Times New Roman" w:cs="Times New Roman"/>
          <w:noProof/>
          <w:kern w:val="0"/>
          <w:sz w:val="26"/>
          <w:szCs w:val="26"/>
          <w:lang w:val="uz-Cyrl-UZ" w:eastAsia="ru-RU"/>
          <w14:ligatures w14:val="none"/>
        </w:rPr>
        <w:t xml:space="preserve">tarli qo‘shimcha garov (va/yoki ta’minot) taqdim etish – ushbu majburiyat bajarilmaganda, Qarz oluvchi tomonidan qo‘shimcha ta’minot taqdim etilgan kunga qadar kreditning yillik foiz stavkasi 2 (ikki) bandga oshiriladi;  </w:t>
      </w:r>
    </w:p>
    <w:p w14:paraId="4CBBA2C8" w14:textId="77777777" w:rsidR="00384300" w:rsidRPr="000B7E86" w:rsidRDefault="00384300" w:rsidP="0038430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0B7E86">
        <w:rPr>
          <w:rFonts w:ascii="Times New Roman" w:eastAsia="Times New Roman" w:hAnsi="Times New Roman" w:cs="Times New Roman"/>
          <w:b/>
          <w:bCs/>
          <w:noProof/>
          <w:kern w:val="0"/>
          <w:sz w:val="26"/>
          <w:szCs w:val="26"/>
          <w:lang w:val="uz-Cyrl-UZ" w:eastAsia="ru-RU"/>
          <w14:ligatures w14:val="none"/>
        </w:rPr>
        <w:t>3.1.4.</w:t>
      </w:r>
      <w:r w:rsidRPr="000B7E86">
        <w:rPr>
          <w:rFonts w:ascii="Times New Roman" w:eastAsia="Times New Roman" w:hAnsi="Times New Roman" w:cs="Times New Roman"/>
          <w:noProof/>
          <w:kern w:val="0"/>
          <w:sz w:val="26"/>
          <w:szCs w:val="26"/>
          <w:lang w:val="uz-Cyrl-UZ" w:eastAsia="ru-RU"/>
          <w14:ligatures w14:val="none"/>
        </w:rPr>
        <w:t xml:space="preserve"> Kreditning maqsadli ishlatilishini o’rganish uchun talab etilgan hujjatlarni Bankning so‘roviga ko‘ra 1 (bir) ish kuni ichida taqdim qilish – ushbu hujjatlarni taqdim </w:t>
      </w:r>
      <w:r w:rsidRPr="000B7E86">
        <w:rPr>
          <w:rFonts w:ascii="Times New Roman" w:eastAsia="Times New Roman" w:hAnsi="Times New Roman" w:cs="Times New Roman"/>
          <w:noProof/>
          <w:kern w:val="0"/>
          <w:sz w:val="26"/>
          <w:szCs w:val="26"/>
          <w:lang w:val="uz-Cyrl-UZ" w:eastAsia="ru-RU"/>
          <w14:ligatures w14:val="none"/>
        </w:rPr>
        <w:lastRenderedPageBreak/>
        <w:t xml:space="preserve">etishni kechiktirganlik uchun  mavjud kredit qoldig‘idan kunlik 0,1% miqdorida penya undiriladi, biroq qo‘llanilgan penyaning miqdori jami kredit summasining 20% oshmasligi lozim;  </w:t>
      </w:r>
    </w:p>
    <w:p w14:paraId="5560A2C1" w14:textId="06C00356" w:rsidR="00384300" w:rsidRPr="00FF64C0" w:rsidRDefault="00384300" w:rsidP="0038430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FF64C0">
        <w:rPr>
          <w:rFonts w:ascii="Times New Roman" w:eastAsia="Times New Roman" w:hAnsi="Times New Roman" w:cs="Times New Roman"/>
          <w:b/>
          <w:bCs/>
          <w:noProof/>
          <w:kern w:val="0"/>
          <w:sz w:val="26"/>
          <w:szCs w:val="26"/>
          <w:lang w:val="uz-Cyrl-UZ" w:eastAsia="ru-RU"/>
          <w14:ligatures w14:val="none"/>
        </w:rPr>
        <w:t>3.1.5.</w:t>
      </w:r>
      <w:r w:rsidRPr="00FF64C0">
        <w:rPr>
          <w:rFonts w:ascii="Times New Roman" w:eastAsia="Times New Roman" w:hAnsi="Times New Roman" w:cs="Times New Roman"/>
          <w:noProof/>
          <w:kern w:val="0"/>
          <w:sz w:val="26"/>
          <w:szCs w:val="26"/>
          <w:lang w:val="uz-Cyrl-UZ" w:eastAsia="ru-RU"/>
          <w14:ligatures w14:val="none"/>
        </w:rPr>
        <w:t xml:space="preserve"> </w:t>
      </w:r>
      <w:r w:rsidR="00E66CA3" w:rsidRPr="00E66CA3">
        <w:rPr>
          <w:rFonts w:ascii="Times New Roman" w:eastAsia="Times New Roman" w:hAnsi="Times New Roman" w:cs="Times New Roman"/>
          <w:noProof/>
          <w:kern w:val="0"/>
          <w:sz w:val="26"/>
          <w:szCs w:val="26"/>
          <w:lang w:val="uz-Cyrl-UZ" w:eastAsia="ru-RU"/>
          <w14:ligatures w14:val="none"/>
        </w:rPr>
        <w:t>Garovga taqdim etilishi kelishilgan obyektni garovga olish uchun er yoki xotinining roziligini taqdim etish – ushbu majburiyat bajarilmaganda, har kalendar oyning 1-sanasida, 1-sana dam olish yoki bayram kuniga to‘g‘ri kelganda esa, oyning birinchi ish kunida bazaviy hisoblash miqdorining 1 (bir) baravari miqdorida jarima undiriladi</w:t>
      </w:r>
      <w:r w:rsidRPr="00FF64C0">
        <w:rPr>
          <w:rFonts w:ascii="Times New Roman" w:eastAsia="Times New Roman" w:hAnsi="Times New Roman" w:cs="Times New Roman"/>
          <w:noProof/>
          <w:kern w:val="0"/>
          <w:sz w:val="26"/>
          <w:szCs w:val="26"/>
          <w:lang w:val="uz-Cyrl-UZ" w:eastAsia="ru-RU"/>
          <w14:ligatures w14:val="none"/>
        </w:rPr>
        <w:t xml:space="preserve">; </w:t>
      </w:r>
    </w:p>
    <w:p w14:paraId="7750A69E" w14:textId="6880D77B" w:rsidR="00384300" w:rsidRPr="00564A3B" w:rsidRDefault="00384300" w:rsidP="00384300">
      <w:pPr>
        <w:spacing w:after="0" w:line="240" w:lineRule="auto"/>
        <w:ind w:firstLine="750"/>
        <w:jc w:val="both"/>
        <w:rPr>
          <w:rFonts w:ascii="Times New Roman" w:eastAsia="Times New Roman" w:hAnsi="Times New Roman" w:cs="Times New Roman"/>
          <w:noProof/>
          <w:color w:val="FF0000"/>
          <w:kern w:val="0"/>
          <w:sz w:val="26"/>
          <w:szCs w:val="26"/>
          <w:lang w:val="uz-Cyrl-UZ" w:eastAsia="ru-RU"/>
          <w14:ligatures w14:val="none"/>
        </w:rPr>
      </w:pPr>
      <w:r w:rsidRPr="00FF64C0">
        <w:rPr>
          <w:rFonts w:ascii="Times New Roman" w:eastAsia="Times New Roman" w:hAnsi="Times New Roman" w:cs="Times New Roman"/>
          <w:b/>
          <w:bCs/>
          <w:noProof/>
          <w:kern w:val="0"/>
          <w:sz w:val="26"/>
          <w:szCs w:val="26"/>
          <w:lang w:val="uz-Cyrl-UZ" w:eastAsia="ru-RU"/>
          <w14:ligatures w14:val="none"/>
        </w:rPr>
        <w:t>3.1.6.</w:t>
      </w:r>
      <w:r w:rsidRPr="00FF64C0">
        <w:rPr>
          <w:rFonts w:ascii="Times New Roman" w:eastAsia="Times New Roman" w:hAnsi="Times New Roman" w:cs="Times New Roman"/>
          <w:noProof/>
          <w:kern w:val="0"/>
          <w:sz w:val="26"/>
          <w:szCs w:val="26"/>
          <w:lang w:val="uz-Cyrl-UZ" w:eastAsia="ru-RU"/>
          <w14:ligatures w14:val="none"/>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w:t>
      </w:r>
      <w:r w:rsidRPr="00236EEA">
        <w:rPr>
          <w:rFonts w:ascii="Times New Roman" w:eastAsia="Times New Roman" w:hAnsi="Times New Roman" w:cs="Times New Roman"/>
          <w:noProof/>
          <w:color w:val="FF0000"/>
          <w:kern w:val="0"/>
          <w:sz w:val="26"/>
          <w:szCs w:val="26"/>
          <w:lang w:val="uz-Cyrl-UZ" w:eastAsia="ru-RU"/>
          <w14:ligatures w14:val="none"/>
        </w:rPr>
        <w:t xml:space="preserve">bajarilgunga qadar </w:t>
      </w:r>
      <w:r w:rsidR="00EE6D46">
        <w:rPr>
          <w:rFonts w:ascii="Times New Roman" w:eastAsia="Times New Roman" w:hAnsi="Times New Roman" w:cs="Times New Roman"/>
          <w:noProof/>
          <w:color w:val="FF0000"/>
          <w:kern w:val="0"/>
          <w:sz w:val="26"/>
          <w:szCs w:val="26"/>
          <w:lang w:val="uz-Cyrl-UZ" w:eastAsia="ru-RU"/>
          <w14:ligatures w14:val="none"/>
        </w:rPr>
        <w:t xml:space="preserve"> </w:t>
      </w:r>
      <w:r w:rsidR="00C4575B">
        <w:rPr>
          <w:rFonts w:ascii="Times New Roman" w:eastAsia="Times New Roman" w:hAnsi="Times New Roman" w:cs="Times New Roman"/>
          <w:noProof/>
          <w:color w:val="FF0000"/>
          <w:kern w:val="0"/>
          <w:sz w:val="26"/>
          <w:szCs w:val="26"/>
          <w:lang w:val="uz-Cyrl-UZ" w:eastAsia="ru-RU"/>
          <w14:ligatures w14:val="none"/>
        </w:rPr>
        <w:t>mazkur</w:t>
      </w:r>
      <w:r w:rsidR="00EE6D46">
        <w:rPr>
          <w:rFonts w:ascii="Times New Roman" w:eastAsia="Times New Roman" w:hAnsi="Times New Roman" w:cs="Times New Roman"/>
          <w:noProof/>
          <w:color w:val="FF0000"/>
          <w:kern w:val="0"/>
          <w:sz w:val="26"/>
          <w:szCs w:val="26"/>
          <w:lang w:val="uz-Cyrl-UZ" w:eastAsia="ru-RU"/>
          <w14:ligatures w14:val="none"/>
        </w:rPr>
        <w:t xml:space="preserve"> </w:t>
      </w:r>
      <w:r w:rsidR="00C4575B">
        <w:rPr>
          <w:rFonts w:ascii="Times New Roman" w:eastAsia="Times New Roman" w:hAnsi="Times New Roman" w:cs="Times New Roman"/>
          <w:noProof/>
          <w:color w:val="FF0000"/>
          <w:kern w:val="0"/>
          <w:sz w:val="26"/>
          <w:szCs w:val="26"/>
          <w:lang w:val="uz-Cyrl-UZ" w:eastAsia="ru-RU"/>
          <w14:ligatures w14:val="none"/>
        </w:rPr>
        <w:t>kredit</w:t>
      </w:r>
      <w:r w:rsidR="00EE6D46">
        <w:rPr>
          <w:rFonts w:ascii="Times New Roman" w:eastAsia="Times New Roman" w:hAnsi="Times New Roman" w:cs="Times New Roman"/>
          <w:noProof/>
          <w:color w:val="FF0000"/>
          <w:kern w:val="0"/>
          <w:sz w:val="26"/>
          <w:szCs w:val="26"/>
          <w:lang w:val="uz-Cyrl-UZ" w:eastAsia="ru-RU"/>
          <w14:ligatures w14:val="none"/>
        </w:rPr>
        <w:t xml:space="preserve"> </w:t>
      </w:r>
      <w:r w:rsidR="00C4575B">
        <w:rPr>
          <w:rFonts w:ascii="Times New Roman" w:eastAsia="Times New Roman" w:hAnsi="Times New Roman" w:cs="Times New Roman"/>
          <w:noProof/>
          <w:color w:val="FF0000"/>
          <w:kern w:val="0"/>
          <w:sz w:val="26"/>
          <w:szCs w:val="26"/>
          <w:lang w:val="uz-Cyrl-UZ" w:eastAsia="ru-RU"/>
          <w14:ligatures w14:val="none"/>
        </w:rPr>
        <w:t>shartnomasida</w:t>
      </w:r>
      <w:r w:rsidR="00EE6D46">
        <w:rPr>
          <w:rFonts w:ascii="Times New Roman" w:eastAsia="Times New Roman" w:hAnsi="Times New Roman" w:cs="Times New Roman"/>
          <w:noProof/>
          <w:color w:val="FF0000"/>
          <w:kern w:val="0"/>
          <w:sz w:val="26"/>
          <w:szCs w:val="26"/>
          <w:lang w:val="uz-Cyrl-UZ" w:eastAsia="ru-RU"/>
          <w14:ligatures w14:val="none"/>
        </w:rPr>
        <w:t xml:space="preserve"> </w:t>
      </w:r>
      <w:r w:rsidR="00C4575B">
        <w:rPr>
          <w:rFonts w:ascii="Times New Roman" w:eastAsia="Times New Roman" w:hAnsi="Times New Roman" w:cs="Times New Roman"/>
          <w:noProof/>
          <w:color w:val="FF0000"/>
          <w:kern w:val="0"/>
          <w:sz w:val="26"/>
          <w:szCs w:val="26"/>
          <w:lang w:val="uz-Cyrl-UZ" w:eastAsia="ru-RU"/>
          <w14:ligatures w14:val="none"/>
        </w:rPr>
        <w:t>belgilangan</w:t>
      </w:r>
      <w:r w:rsidR="00EE6D46">
        <w:rPr>
          <w:rFonts w:ascii="Times New Roman" w:eastAsia="Times New Roman" w:hAnsi="Times New Roman" w:cs="Times New Roman"/>
          <w:noProof/>
          <w:color w:val="FF0000"/>
          <w:kern w:val="0"/>
          <w:sz w:val="26"/>
          <w:szCs w:val="26"/>
          <w:lang w:val="uz-Cyrl-UZ" w:eastAsia="ru-RU"/>
          <w14:ligatures w14:val="none"/>
        </w:rPr>
        <w:t xml:space="preserve"> </w:t>
      </w:r>
      <w:r w:rsidRPr="00236EEA">
        <w:rPr>
          <w:rFonts w:ascii="Times New Roman" w:eastAsia="Times New Roman" w:hAnsi="Times New Roman" w:cs="Times New Roman"/>
          <w:noProof/>
          <w:color w:val="FF0000"/>
          <w:kern w:val="0"/>
          <w:sz w:val="26"/>
          <w:szCs w:val="26"/>
          <w:lang w:val="uz-Cyrl-UZ" w:eastAsia="ru-RU"/>
          <w14:ligatures w14:val="none"/>
        </w:rPr>
        <w:t xml:space="preserve"> </w:t>
      </w:r>
      <w:r w:rsidR="00C4575B">
        <w:rPr>
          <w:rFonts w:ascii="Times New Roman" w:eastAsia="Times New Roman" w:hAnsi="Times New Roman" w:cs="Times New Roman"/>
          <w:noProof/>
          <w:color w:val="FF0000"/>
          <w:kern w:val="0"/>
          <w:sz w:val="26"/>
          <w:szCs w:val="26"/>
          <w:lang w:val="uz-Cyrl-UZ" w:eastAsia="ru-RU"/>
          <w14:ligatures w14:val="none"/>
        </w:rPr>
        <w:t>yillik</w:t>
      </w:r>
      <w:r w:rsidRPr="00236EEA">
        <w:rPr>
          <w:rFonts w:ascii="Times New Roman" w:eastAsia="Times New Roman" w:hAnsi="Times New Roman" w:cs="Times New Roman"/>
          <w:noProof/>
          <w:color w:val="FF0000"/>
          <w:kern w:val="0"/>
          <w:sz w:val="26"/>
          <w:szCs w:val="26"/>
          <w:lang w:val="uz-Cyrl-UZ" w:eastAsia="ru-RU"/>
          <w14:ligatures w14:val="none"/>
        </w:rPr>
        <w:t xml:space="preserve"> </w:t>
      </w:r>
      <w:r w:rsidR="00C4575B">
        <w:rPr>
          <w:rFonts w:ascii="Times New Roman" w:eastAsia="Times New Roman" w:hAnsi="Times New Roman" w:cs="Times New Roman"/>
          <w:noProof/>
          <w:color w:val="FF0000"/>
          <w:kern w:val="0"/>
          <w:sz w:val="26"/>
          <w:szCs w:val="26"/>
          <w:lang w:val="uz-Cyrl-UZ" w:eastAsia="ru-RU"/>
          <w14:ligatures w14:val="none"/>
        </w:rPr>
        <w:t>foiz</w:t>
      </w:r>
      <w:r w:rsidRPr="00236EEA">
        <w:rPr>
          <w:rFonts w:ascii="Times New Roman" w:eastAsia="Times New Roman" w:hAnsi="Times New Roman" w:cs="Times New Roman"/>
          <w:noProof/>
          <w:color w:val="FF0000"/>
          <w:kern w:val="0"/>
          <w:sz w:val="26"/>
          <w:szCs w:val="26"/>
          <w:lang w:val="uz-Cyrl-UZ" w:eastAsia="ru-RU"/>
          <w14:ligatures w14:val="none"/>
        </w:rPr>
        <w:t xml:space="preserve"> </w:t>
      </w:r>
      <w:r w:rsidR="00C4575B">
        <w:rPr>
          <w:rFonts w:ascii="Times New Roman" w:eastAsia="Times New Roman" w:hAnsi="Times New Roman" w:cs="Times New Roman"/>
          <w:noProof/>
          <w:color w:val="FF0000"/>
          <w:kern w:val="0"/>
          <w:sz w:val="26"/>
          <w:szCs w:val="26"/>
          <w:lang w:val="uz-Cyrl-UZ" w:eastAsia="ru-RU"/>
          <w14:ligatures w14:val="none"/>
        </w:rPr>
        <w:t>stavkasi</w:t>
      </w:r>
      <w:r w:rsidRPr="00236EEA">
        <w:rPr>
          <w:rFonts w:ascii="Times New Roman" w:eastAsia="Times New Roman" w:hAnsi="Times New Roman" w:cs="Times New Roman"/>
          <w:noProof/>
          <w:color w:val="FF0000"/>
          <w:kern w:val="0"/>
          <w:sz w:val="26"/>
          <w:szCs w:val="26"/>
          <w:lang w:val="uz-Cyrl-UZ" w:eastAsia="ru-RU"/>
          <w14:ligatures w14:val="none"/>
        </w:rPr>
        <w:t xml:space="preserve"> </w:t>
      </w:r>
      <w:r w:rsidR="00EE6D46">
        <w:rPr>
          <w:rFonts w:ascii="Times New Roman" w:eastAsia="Times New Roman" w:hAnsi="Times New Roman" w:cs="Times New Roman"/>
          <w:noProof/>
          <w:color w:val="FF0000"/>
          <w:kern w:val="0"/>
          <w:sz w:val="26"/>
          <w:szCs w:val="26"/>
          <w:lang w:val="uz-Cyrl-UZ" w:eastAsia="ru-RU"/>
          <w14:ligatures w14:val="none"/>
        </w:rPr>
        <w:t xml:space="preserve">  </w:t>
      </w:r>
      <w:r w:rsidRPr="00236EEA">
        <w:rPr>
          <w:rFonts w:ascii="Times New Roman" w:eastAsia="Times New Roman" w:hAnsi="Times New Roman" w:cs="Times New Roman"/>
          <w:noProof/>
          <w:color w:val="FF0000"/>
          <w:kern w:val="0"/>
          <w:sz w:val="26"/>
          <w:szCs w:val="26"/>
          <w:lang w:val="uz-Cyrl-UZ" w:eastAsia="ru-RU"/>
          <w14:ligatures w14:val="none"/>
        </w:rPr>
        <w:t>2 (</w:t>
      </w:r>
      <w:r w:rsidR="00C4575B">
        <w:rPr>
          <w:rFonts w:ascii="Times New Roman" w:eastAsia="Times New Roman" w:hAnsi="Times New Roman" w:cs="Times New Roman"/>
          <w:noProof/>
          <w:color w:val="FF0000"/>
          <w:kern w:val="0"/>
          <w:sz w:val="26"/>
          <w:szCs w:val="26"/>
          <w:lang w:val="uz-Cyrl-UZ" w:eastAsia="ru-RU"/>
          <w14:ligatures w14:val="none"/>
        </w:rPr>
        <w:t>ikki</w:t>
      </w:r>
      <w:r w:rsidRPr="00236EEA">
        <w:rPr>
          <w:rFonts w:ascii="Times New Roman" w:eastAsia="Times New Roman" w:hAnsi="Times New Roman" w:cs="Times New Roman"/>
          <w:noProof/>
          <w:color w:val="FF0000"/>
          <w:kern w:val="0"/>
          <w:sz w:val="26"/>
          <w:szCs w:val="26"/>
          <w:lang w:val="uz-Cyrl-UZ" w:eastAsia="ru-RU"/>
          <w14:ligatures w14:val="none"/>
        </w:rPr>
        <w:t xml:space="preserve">) </w:t>
      </w:r>
      <w:r w:rsidR="00C4575B">
        <w:rPr>
          <w:rFonts w:ascii="Times New Roman" w:eastAsia="Times New Roman" w:hAnsi="Times New Roman" w:cs="Times New Roman"/>
          <w:noProof/>
          <w:color w:val="FF0000"/>
          <w:kern w:val="0"/>
          <w:sz w:val="26"/>
          <w:szCs w:val="26"/>
          <w:lang w:val="uz-Cyrl-UZ" w:eastAsia="ru-RU"/>
          <w14:ligatures w14:val="none"/>
        </w:rPr>
        <w:t>foizga</w:t>
      </w:r>
      <w:r w:rsidR="00EE6D46">
        <w:rPr>
          <w:rFonts w:ascii="Times New Roman" w:eastAsia="Times New Roman" w:hAnsi="Times New Roman" w:cs="Times New Roman"/>
          <w:noProof/>
          <w:color w:val="FF0000"/>
          <w:kern w:val="0"/>
          <w:sz w:val="26"/>
          <w:szCs w:val="26"/>
          <w:lang w:val="uz-Cyrl-UZ" w:eastAsia="ru-RU"/>
          <w14:ligatures w14:val="none"/>
        </w:rPr>
        <w:t xml:space="preserve"> </w:t>
      </w:r>
      <w:r w:rsidR="00C4575B">
        <w:rPr>
          <w:rFonts w:ascii="Times New Roman" w:eastAsia="Times New Roman" w:hAnsi="Times New Roman" w:cs="Times New Roman"/>
          <w:noProof/>
          <w:color w:val="FF0000"/>
          <w:kern w:val="0"/>
          <w:sz w:val="26"/>
          <w:szCs w:val="26"/>
          <w:lang w:val="uz-Cyrl-UZ" w:eastAsia="ru-RU"/>
          <w14:ligatures w14:val="none"/>
        </w:rPr>
        <w:t>oshiriladi</w:t>
      </w:r>
      <w:r w:rsidRPr="00236EEA">
        <w:rPr>
          <w:rFonts w:ascii="Times New Roman" w:eastAsia="Times New Roman" w:hAnsi="Times New Roman" w:cs="Times New Roman"/>
          <w:noProof/>
          <w:color w:val="FF0000"/>
          <w:kern w:val="0"/>
          <w:sz w:val="26"/>
          <w:szCs w:val="26"/>
          <w:lang w:val="uz-Cyrl-UZ" w:eastAsia="ru-RU"/>
          <w14:ligatures w14:val="none"/>
        </w:rPr>
        <w:t xml:space="preserve">;  </w:t>
      </w:r>
    </w:p>
    <w:p w14:paraId="6C14F9CD" w14:textId="77777777" w:rsidR="00384300" w:rsidRPr="00FF64C0" w:rsidRDefault="00384300" w:rsidP="0038430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FF64C0">
        <w:rPr>
          <w:rFonts w:ascii="Times New Roman" w:eastAsia="Times New Roman" w:hAnsi="Times New Roman" w:cs="Times New Roman"/>
          <w:b/>
          <w:bCs/>
          <w:noProof/>
          <w:kern w:val="0"/>
          <w:sz w:val="26"/>
          <w:szCs w:val="26"/>
          <w:lang w:val="uz-Cyrl-UZ" w:eastAsia="ru-RU"/>
          <w14:ligatures w14:val="none"/>
        </w:rPr>
        <w:t>3.1.7.</w:t>
      </w:r>
      <w:r w:rsidRPr="00FF64C0">
        <w:rPr>
          <w:rFonts w:ascii="Times New Roman" w:eastAsia="Times New Roman" w:hAnsi="Times New Roman" w:cs="Times New Roman"/>
          <w:noProof/>
          <w:kern w:val="0"/>
          <w:sz w:val="26"/>
          <w:szCs w:val="26"/>
          <w:lang w:val="uz-Cyrl-UZ" w:eastAsia="ru-RU"/>
          <w14:ligatures w14:val="none"/>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7BC017CB" w14:textId="77777777" w:rsidR="00384300" w:rsidRPr="00D462E1" w:rsidRDefault="00384300" w:rsidP="0038430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FF64C0">
        <w:rPr>
          <w:rFonts w:ascii="Times New Roman" w:eastAsia="Times New Roman" w:hAnsi="Times New Roman" w:cs="Times New Roman"/>
          <w:b/>
          <w:bCs/>
          <w:noProof/>
          <w:kern w:val="0"/>
          <w:sz w:val="26"/>
          <w:szCs w:val="26"/>
          <w:lang w:val="uz-Cyrl-UZ" w:eastAsia="ru-RU"/>
          <w14:ligatures w14:val="none"/>
        </w:rPr>
        <w:t>3.1.8.</w:t>
      </w:r>
      <w:r w:rsidRPr="00FF64C0">
        <w:rPr>
          <w:rFonts w:ascii="Times New Roman" w:eastAsia="Times New Roman" w:hAnsi="Times New Roman" w:cs="Times New Roman"/>
          <w:noProof/>
          <w:kern w:val="0"/>
          <w:sz w:val="26"/>
          <w:szCs w:val="26"/>
          <w:lang w:val="uz-Cyrl-UZ" w:eastAsia="ru-RU"/>
          <w14:ligatures w14:val="none"/>
        </w:rPr>
        <w:t xml:space="preserve"> </w:t>
      </w:r>
      <w:r w:rsidRPr="00D462E1">
        <w:rPr>
          <w:rFonts w:ascii="Times New Roman" w:eastAsia="Times New Roman" w:hAnsi="Times New Roman" w:cs="Times New Roman"/>
          <w:noProof/>
          <w:kern w:val="0"/>
          <w:sz w:val="26"/>
          <w:szCs w:val="26"/>
          <w:lang w:val="uz-Cyrl-UZ" w:eastAsia="ru-RU"/>
          <w14:ligatures w14:val="none"/>
        </w:rPr>
        <w:t xml:space="preserve">Loyiha bo‘yicha barcha pul tushumlarini Bankda ochilgan hisobvaraqlar orqali amalga oshirish – ushbu majburiyat bajarilmaganda boshqa bankdagi hisobvaraqlar orqali amalga oshirilgan jami tushum summasining 1 (bir) % miqdorida jarima undiriladi; </w:t>
      </w:r>
    </w:p>
    <w:p w14:paraId="135DBD5C" w14:textId="77777777" w:rsidR="00384300" w:rsidRPr="00D462E1" w:rsidRDefault="00384300" w:rsidP="0038430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D462E1">
        <w:rPr>
          <w:rFonts w:ascii="Times New Roman" w:eastAsia="Times New Roman" w:hAnsi="Times New Roman" w:cs="Times New Roman"/>
          <w:b/>
          <w:bCs/>
          <w:noProof/>
          <w:kern w:val="0"/>
          <w:sz w:val="26"/>
          <w:szCs w:val="26"/>
          <w:lang w:val="uz-Cyrl-UZ" w:eastAsia="ru-RU"/>
          <w14:ligatures w14:val="none"/>
        </w:rPr>
        <w:t>3.1.9.</w:t>
      </w:r>
      <w:r w:rsidRPr="00D462E1">
        <w:rPr>
          <w:rFonts w:ascii="Times New Roman" w:eastAsia="Times New Roman" w:hAnsi="Times New Roman" w:cs="Times New Roman"/>
          <w:noProof/>
          <w:kern w:val="0"/>
          <w:sz w:val="26"/>
          <w:szCs w:val="26"/>
          <w:lang w:val="uz-Cyrl-UZ" w:eastAsia="ru-RU"/>
          <w14:ligatures w14:val="none"/>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0E363A95" w14:textId="77777777" w:rsidR="00384300" w:rsidRPr="00D462E1" w:rsidRDefault="00384300" w:rsidP="0038430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FF64C0">
        <w:rPr>
          <w:rFonts w:ascii="Times New Roman" w:eastAsia="Times New Roman" w:hAnsi="Times New Roman" w:cs="Times New Roman"/>
          <w:b/>
          <w:bCs/>
          <w:noProof/>
          <w:kern w:val="0"/>
          <w:sz w:val="26"/>
          <w:szCs w:val="26"/>
          <w:lang w:val="uz-Cyrl-UZ" w:eastAsia="ru-RU"/>
          <w14:ligatures w14:val="none"/>
        </w:rPr>
        <w:t>3.1.10.</w:t>
      </w:r>
      <w:r w:rsidRPr="00FF64C0">
        <w:rPr>
          <w:rFonts w:ascii="Times New Roman" w:eastAsia="Times New Roman" w:hAnsi="Times New Roman" w:cs="Times New Roman"/>
          <w:noProof/>
          <w:kern w:val="0"/>
          <w:sz w:val="26"/>
          <w:szCs w:val="26"/>
          <w:lang w:val="uz-Cyrl-UZ" w:eastAsia="ru-RU"/>
          <w14:ligatures w14:val="none"/>
        </w:rPr>
        <w:t xml:space="preserve"> </w:t>
      </w:r>
      <w:r w:rsidRPr="00D462E1">
        <w:rPr>
          <w:rFonts w:ascii="Times New Roman" w:eastAsia="Times New Roman" w:hAnsi="Times New Roman" w:cs="Times New Roman"/>
          <w:noProof/>
          <w:kern w:val="0"/>
          <w:sz w:val="26"/>
          <w:szCs w:val="26"/>
          <w:lang w:val="uz-Cyrl-UZ" w:eastAsia="ru-RU"/>
          <w14:ligatures w14:val="none"/>
        </w:rPr>
        <w:t xml:space="preserve">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51721688" w14:textId="77777777" w:rsidR="00384300" w:rsidRPr="00FF64C0" w:rsidRDefault="00384300" w:rsidP="0038430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FF64C0">
        <w:rPr>
          <w:rFonts w:ascii="Times New Roman" w:eastAsia="Times New Roman" w:hAnsi="Times New Roman" w:cs="Times New Roman"/>
          <w:b/>
          <w:bCs/>
          <w:noProof/>
          <w:kern w:val="0"/>
          <w:sz w:val="26"/>
          <w:szCs w:val="26"/>
          <w:lang w:val="uz-Cyrl-UZ" w:eastAsia="ru-RU"/>
          <w14:ligatures w14:val="none"/>
        </w:rPr>
        <w:t>3.2.</w:t>
      </w:r>
      <w:r w:rsidRPr="00FF64C0">
        <w:rPr>
          <w:rFonts w:ascii="Times New Roman" w:eastAsia="Times New Roman" w:hAnsi="Times New Roman" w:cs="Times New Roman"/>
          <w:noProof/>
          <w:kern w:val="0"/>
          <w:sz w:val="26"/>
          <w:szCs w:val="26"/>
          <w:lang w:val="uz-Cyrl-UZ" w:eastAsia="ru-RU"/>
          <w14:ligatures w14:val="none"/>
        </w:rPr>
        <w:t xml:space="preserve"> Yuqoridagi 3.1-bandda belgilangan yuqori foiz (kreditning yillik foiz stavkasini oshirish) shaklidagi javobgarlik chorasi tegishli kichik bandda ko‘rsatilgan majburiyat to‘liq bajarilgunga qadar qo‘llaniladi. </w:t>
      </w:r>
    </w:p>
    <w:p w14:paraId="20D74649" w14:textId="77777777" w:rsidR="00384300" w:rsidRPr="00FF64C0" w:rsidRDefault="00384300" w:rsidP="00384300">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FF64C0">
        <w:rPr>
          <w:rFonts w:ascii="Times New Roman" w:eastAsia="Times New Roman" w:hAnsi="Times New Roman" w:cs="Times New Roman"/>
          <w:b/>
          <w:bCs/>
          <w:noProof/>
          <w:kern w:val="0"/>
          <w:sz w:val="26"/>
          <w:szCs w:val="26"/>
          <w:lang w:val="uz-Cyrl-UZ" w:eastAsia="ru-RU"/>
          <w14:ligatures w14:val="none"/>
        </w:rPr>
        <w:t>3.3.</w:t>
      </w:r>
      <w:r w:rsidRPr="00FF64C0">
        <w:rPr>
          <w:rFonts w:ascii="Times New Roman" w:eastAsia="Times New Roman" w:hAnsi="Times New Roman" w:cs="Times New Roman"/>
          <w:noProof/>
          <w:kern w:val="0"/>
          <w:sz w:val="26"/>
          <w:szCs w:val="26"/>
          <w:lang w:val="uz-Cyrl-UZ" w:eastAsia="ru-RU"/>
          <w14:ligatures w14:val="none"/>
        </w:rPr>
        <w:t xml:space="preserve"> Yuqoridagi 3.1-bandda belgilangan majburiyatlarning bir nechtasi bir vaqtda bajarilmasa (yoki lozim darajada bajarilmasa), har bir buzilgan majburiyat uchun alohida javobgarlik chorasi qo‘llaniladi.  </w:t>
      </w:r>
    </w:p>
    <w:p w14:paraId="4344B757" w14:textId="7DB0210D" w:rsidR="00384300" w:rsidRPr="00FF64C0" w:rsidRDefault="00384300" w:rsidP="00384300">
      <w:pPr>
        <w:pStyle w:val="a7"/>
        <w:shd w:val="clear" w:color="auto" w:fill="FFFFFF"/>
        <w:tabs>
          <w:tab w:val="left" w:pos="1168"/>
        </w:tabs>
        <w:spacing w:after="0"/>
        <w:ind w:left="0" w:firstLine="750"/>
        <w:jc w:val="both"/>
        <w:rPr>
          <w:rFonts w:ascii="Times New Roman" w:eastAsia="Times New Roman" w:hAnsi="Times New Roman" w:cs="Times New Roman"/>
          <w:noProof/>
          <w:kern w:val="0"/>
          <w:sz w:val="26"/>
          <w:szCs w:val="26"/>
          <w:lang w:val="uz-Cyrl-UZ" w:eastAsia="ru-RU"/>
          <w14:ligatures w14:val="none"/>
        </w:rPr>
      </w:pPr>
      <w:r w:rsidRPr="00FF64C0">
        <w:rPr>
          <w:rFonts w:ascii="Times New Roman" w:eastAsia="Times New Roman" w:hAnsi="Times New Roman" w:cs="Times New Roman"/>
          <w:b/>
          <w:bCs/>
          <w:noProof/>
          <w:kern w:val="0"/>
          <w:sz w:val="26"/>
          <w:szCs w:val="26"/>
          <w:lang w:val="uz-Cyrl-UZ" w:eastAsia="ru-RU"/>
          <w14:ligatures w14:val="none"/>
        </w:rPr>
        <w:t>3.4.</w:t>
      </w:r>
      <w:r w:rsidRPr="00FF64C0">
        <w:rPr>
          <w:rFonts w:ascii="Times New Roman" w:eastAsia="Times New Roman" w:hAnsi="Times New Roman" w:cs="Times New Roman"/>
          <w:noProof/>
          <w:kern w:val="0"/>
          <w:sz w:val="26"/>
          <w:szCs w:val="26"/>
          <w:lang w:val="uz-Cyrl-UZ" w:eastAsia="ru-RU"/>
          <w14:ligatures w14:val="none"/>
        </w:rPr>
        <w:t xml:space="preserve"> Yuqoridagi 3.1-bandda belgilangan majburiyatlarning bittasi bajarilmasa (lozim darajada bajalimasa) ham Bank kreditni muddatidan oldin undirish huquqiga ega bo‘ladi. Bunda, tegishli javobgarlik chorasi (lari) (yuqori foiz, neustoyka)ning qo‘llanilishi Bankni kreditni muddatidan oldin undirish huquqidan mahrum etmaydi</w:t>
      </w:r>
      <w:bookmarkEnd w:id="1"/>
      <w:r w:rsidRPr="00FF64C0">
        <w:rPr>
          <w:rFonts w:ascii="Times New Roman" w:eastAsia="Times New Roman" w:hAnsi="Times New Roman" w:cs="Times New Roman"/>
          <w:noProof/>
          <w:kern w:val="0"/>
          <w:sz w:val="26"/>
          <w:szCs w:val="26"/>
          <w:lang w:val="uz-Cyrl-UZ" w:eastAsia="ru-RU"/>
          <w14:ligatures w14:val="none"/>
        </w:rPr>
        <w:t>.</w:t>
      </w:r>
    </w:p>
    <w:p w14:paraId="1828E197" w14:textId="77777777" w:rsidR="00384300" w:rsidRPr="00FF64C0" w:rsidRDefault="00384300" w:rsidP="00D349AB">
      <w:pPr>
        <w:pStyle w:val="a7"/>
        <w:shd w:val="clear" w:color="auto" w:fill="FFFFFF"/>
        <w:tabs>
          <w:tab w:val="left" w:pos="1168"/>
        </w:tabs>
        <w:spacing w:after="0"/>
        <w:ind w:left="0" w:firstLine="750"/>
        <w:jc w:val="both"/>
        <w:rPr>
          <w:rFonts w:ascii="Times New Roman" w:hAnsi="Times New Roman" w:cs="Times New Roman"/>
          <w:color w:val="000000" w:themeColor="text1"/>
          <w:sz w:val="26"/>
          <w:szCs w:val="26"/>
          <w:lang w:val="uz-Cyrl-UZ"/>
        </w:rPr>
      </w:pPr>
    </w:p>
    <w:p w14:paraId="40A7F60A" w14:textId="3BDEEBF8" w:rsidR="00D44B2A" w:rsidRPr="00FF64C0" w:rsidRDefault="00D44B2A" w:rsidP="004A02A3">
      <w:pPr>
        <w:pStyle w:val="a7"/>
        <w:widowControl w:val="0"/>
        <w:numPr>
          <w:ilvl w:val="0"/>
          <w:numId w:val="6"/>
        </w:numPr>
        <w:shd w:val="clear" w:color="auto" w:fill="FFFFFF"/>
        <w:tabs>
          <w:tab w:val="left" w:pos="459"/>
        </w:tabs>
        <w:autoSpaceDE w:val="0"/>
        <w:autoSpaceDN w:val="0"/>
        <w:adjustRightInd w:val="0"/>
        <w:spacing w:after="0" w:line="240" w:lineRule="auto"/>
        <w:ind w:left="0" w:firstLine="0"/>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KREDITDAN FOYDALANGANLIK UC</w:t>
      </w:r>
      <w:r w:rsidR="0059727E" w:rsidRPr="00FF64C0">
        <w:rPr>
          <w:rFonts w:ascii="Times New Roman" w:hAnsi="Times New Roman" w:cs="Times New Roman"/>
          <w:b/>
          <w:bCs/>
          <w:color w:val="000000" w:themeColor="text1"/>
          <w:sz w:val="26"/>
          <w:szCs w:val="26"/>
          <w:lang w:val="en-US"/>
        </w:rPr>
        <w:t>H</w:t>
      </w:r>
      <w:r w:rsidRPr="00FF64C0">
        <w:rPr>
          <w:rFonts w:ascii="Times New Roman" w:hAnsi="Times New Roman" w:cs="Times New Roman"/>
          <w:b/>
          <w:bCs/>
          <w:color w:val="000000" w:themeColor="text1"/>
          <w:sz w:val="26"/>
          <w:szCs w:val="26"/>
          <w:lang w:val="uz-Cyrl-UZ"/>
        </w:rPr>
        <w:t>UN FOIZ HISOBLAS</w:t>
      </w:r>
      <w:r w:rsidR="0059727E" w:rsidRPr="00FF64C0">
        <w:rPr>
          <w:rFonts w:ascii="Times New Roman" w:hAnsi="Times New Roman" w:cs="Times New Roman"/>
          <w:b/>
          <w:bCs/>
          <w:color w:val="000000" w:themeColor="text1"/>
          <w:sz w:val="26"/>
          <w:szCs w:val="26"/>
          <w:lang w:val="en-US"/>
        </w:rPr>
        <w:t>H</w:t>
      </w:r>
      <w:r w:rsidRPr="00FF64C0">
        <w:rPr>
          <w:rFonts w:ascii="Times New Roman" w:hAnsi="Times New Roman" w:cs="Times New Roman"/>
          <w:b/>
          <w:bCs/>
          <w:color w:val="000000" w:themeColor="text1"/>
          <w:sz w:val="26"/>
          <w:szCs w:val="26"/>
          <w:lang w:val="uz-Cyrl-UZ"/>
        </w:rPr>
        <w:t xml:space="preserve"> TARTIBI</w:t>
      </w:r>
    </w:p>
    <w:p w14:paraId="5DE71BB0" w14:textId="2E41C80F" w:rsidR="00D44B2A" w:rsidRPr="00FF64C0" w:rsidRDefault="00D44B2A" w:rsidP="00D349AB">
      <w:pPr>
        <w:pStyle w:val="a7"/>
        <w:widowControl w:val="0"/>
        <w:numPr>
          <w:ilvl w:val="1"/>
          <w:numId w:val="6"/>
        </w:numPr>
        <w:tabs>
          <w:tab w:val="left" w:pos="1134"/>
          <w:tab w:val="left" w:pos="1310"/>
          <w:tab w:val="left" w:pos="1560"/>
        </w:tabs>
        <w:autoSpaceDE w:val="0"/>
        <w:autoSpaceDN w:val="0"/>
        <w:adjustRightInd w:val="0"/>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Kreditdan foydalanish muddati</w:t>
      </w:r>
      <w:r w:rsidR="004A02A3" w:rsidRPr="00FF64C0">
        <w:rPr>
          <w:rFonts w:ascii="Times New Roman" w:hAnsi="Times New Roman" w:cs="Times New Roman"/>
          <w:color w:val="000000" w:themeColor="text1"/>
          <w:sz w:val="26"/>
          <w:szCs w:val="26"/>
          <w:lang w:val="en-US"/>
        </w:rPr>
        <w:t xml:space="preserve">: </w:t>
      </w:r>
      <w:r w:rsidR="004A02A3" w:rsidRPr="00FF64C0">
        <w:rPr>
          <w:rFonts w:ascii="Times New Roman" w:hAnsi="Times New Roman"/>
          <w:bCs/>
          <w:color w:val="FF0000"/>
          <w:sz w:val="26"/>
          <w:szCs w:val="26"/>
          <w:lang w:val="uz-Cyrl-UZ"/>
        </w:rPr>
        <w:t>[period_use]</w:t>
      </w:r>
      <w:r w:rsidR="004A02A3" w:rsidRPr="00FF64C0">
        <w:rPr>
          <w:rFonts w:ascii="Times New Roman" w:hAnsi="Times New Roman"/>
          <w:bCs/>
          <w:color w:val="FF0000"/>
          <w:sz w:val="26"/>
          <w:szCs w:val="26"/>
          <w:lang w:val="en-US"/>
        </w:rPr>
        <w:t xml:space="preserve"> oy</w:t>
      </w:r>
      <w:r w:rsidRPr="00FF64C0">
        <w:rPr>
          <w:rFonts w:ascii="Times New Roman" w:hAnsi="Times New Roman" w:cs="Times New Roman"/>
          <w:color w:val="000000" w:themeColor="text1"/>
          <w:sz w:val="26"/>
          <w:szCs w:val="26"/>
          <w:lang w:val="uz-Cyrl-UZ"/>
        </w:rPr>
        <w:t>.</w:t>
      </w:r>
    </w:p>
    <w:p w14:paraId="061E28ED" w14:textId="3E705B20" w:rsidR="00D44B2A" w:rsidRPr="00FF64C0" w:rsidRDefault="00D44B2A" w:rsidP="00D349AB">
      <w:pPr>
        <w:pStyle w:val="a7"/>
        <w:widowControl w:val="0"/>
        <w:numPr>
          <w:ilvl w:val="1"/>
          <w:numId w:val="6"/>
        </w:numPr>
        <w:tabs>
          <w:tab w:val="left" w:pos="1134"/>
          <w:tab w:val="left" w:pos="1310"/>
        </w:tabs>
        <w:autoSpaceDE w:val="0"/>
        <w:autoSpaceDN w:val="0"/>
        <w:adjustRightInd w:val="0"/>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Kredit bo‘yicha asosiy qarz va foizlarni qaytarish mazkur shartnomaning 1-ilovasiga asosan </w:t>
      </w:r>
      <w:r w:rsidR="004A02A3" w:rsidRPr="00FF64C0">
        <w:rPr>
          <w:rFonts w:ascii="Times New Roman" w:hAnsi="Times New Roman" w:cs="Times New Roman"/>
          <w:b/>
          <w:bCs/>
          <w:color w:val="000000" w:themeColor="text1"/>
          <w:sz w:val="26"/>
          <w:szCs w:val="26"/>
          <w:lang w:val="en-US"/>
        </w:rPr>
        <w:t>[</w:t>
      </w:r>
      <w:proofErr w:type="spellStart"/>
      <w:r w:rsidR="004A02A3" w:rsidRPr="00FF64C0">
        <w:rPr>
          <w:rFonts w:ascii="Times New Roman" w:hAnsi="Times New Roman" w:cs="Times New Roman"/>
          <w:b/>
          <w:bCs/>
          <w:color w:val="000000" w:themeColor="text1"/>
          <w:sz w:val="26"/>
          <w:szCs w:val="26"/>
          <w:lang w:val="en-US"/>
        </w:rPr>
        <w:t>is_annuitet</w:t>
      </w:r>
      <w:proofErr w:type="spellEnd"/>
      <w:r w:rsidR="001018C2">
        <w:rPr>
          <w:rFonts w:ascii="Times New Roman" w:hAnsi="Times New Roman" w:cs="Times New Roman"/>
          <w:b/>
          <w:bCs/>
          <w:color w:val="000000" w:themeColor="text1"/>
          <w:sz w:val="26"/>
          <w:szCs w:val="26"/>
          <w:lang w:val="en-US"/>
        </w:rPr>
        <w:t>/</w:t>
      </w:r>
      <w:proofErr w:type="spellStart"/>
      <w:r w:rsidR="001018C2">
        <w:rPr>
          <w:rFonts w:ascii="Times New Roman" w:hAnsi="Times New Roman" w:cs="Times New Roman"/>
          <w:b/>
          <w:bCs/>
          <w:color w:val="000000" w:themeColor="text1"/>
          <w:sz w:val="26"/>
          <w:szCs w:val="26"/>
          <w:lang w:val="en-US"/>
        </w:rPr>
        <w:t>differensial</w:t>
      </w:r>
      <w:r w:rsidR="004A02A3" w:rsidRPr="00FF64C0">
        <w:rPr>
          <w:rFonts w:ascii="Times New Roman" w:hAnsi="Times New Roman" w:cs="Times New Roman"/>
          <w:b/>
          <w:bCs/>
          <w:color w:val="000000" w:themeColor="text1"/>
          <w:sz w:val="26"/>
          <w:szCs w:val="26"/>
          <w:lang w:val="en-US"/>
        </w:rPr>
        <w:t>_latin</w:t>
      </w:r>
      <w:proofErr w:type="spellEnd"/>
      <w:r w:rsidR="004A02A3" w:rsidRPr="00FF64C0">
        <w:rPr>
          <w:rFonts w:ascii="Times New Roman" w:hAnsi="Times New Roman" w:cs="Times New Roman"/>
          <w:b/>
          <w:bCs/>
          <w:color w:val="000000" w:themeColor="text1"/>
          <w:sz w:val="26"/>
          <w:szCs w:val="26"/>
          <w:lang w:val="en-US"/>
        </w:rPr>
        <w:t>]</w:t>
      </w:r>
      <w:r w:rsidRPr="00FF64C0">
        <w:rPr>
          <w:rFonts w:ascii="Times New Roman" w:hAnsi="Times New Roman" w:cs="Times New Roman"/>
          <w:color w:val="000000" w:themeColor="text1"/>
          <w:sz w:val="26"/>
          <w:szCs w:val="26"/>
          <w:lang w:val="uz-Cyrl-UZ"/>
        </w:rPr>
        <w:t xml:space="preserve"> to‘lov usulida to‘lanadi.</w:t>
      </w:r>
    </w:p>
    <w:p w14:paraId="4E14B47C" w14:textId="4232FFD2" w:rsidR="00D44B2A" w:rsidRPr="00FF64C0" w:rsidRDefault="00D44B2A" w:rsidP="00D349AB">
      <w:pPr>
        <w:pStyle w:val="a7"/>
        <w:widowControl w:val="0"/>
        <w:numPr>
          <w:ilvl w:val="1"/>
          <w:numId w:val="6"/>
        </w:numPr>
        <w:tabs>
          <w:tab w:val="left" w:pos="1134"/>
          <w:tab w:val="left" w:pos="1310"/>
          <w:tab w:val="left" w:pos="1560"/>
        </w:tabs>
        <w:autoSpaceDE w:val="0"/>
        <w:autoSpaceDN w:val="0"/>
        <w:adjustRightInd w:val="0"/>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Kredit foiz stavkasi </w:t>
      </w:r>
      <w:r w:rsidR="0059727E" w:rsidRPr="00FF64C0">
        <w:rPr>
          <w:rFonts w:ascii="Times New Roman" w:hAnsi="Times New Roman" w:cs="Times New Roman"/>
          <w:color w:val="000000" w:themeColor="text1"/>
          <w:sz w:val="26"/>
          <w:szCs w:val="26"/>
          <w:lang w:val="en-US"/>
        </w:rPr>
        <w:t xml:space="preserve">– </w:t>
      </w:r>
      <w:r w:rsidRPr="00FF64C0">
        <w:rPr>
          <w:rFonts w:ascii="Times New Roman" w:hAnsi="Times New Roman" w:cs="Times New Roman"/>
          <w:color w:val="000000" w:themeColor="text1"/>
          <w:sz w:val="26"/>
          <w:szCs w:val="26"/>
          <w:lang w:val="uz-Cyrl-UZ"/>
        </w:rPr>
        <w:t>o‘zgarmas.</w:t>
      </w:r>
      <w:r w:rsidR="00E66CA3" w:rsidRPr="00E66CA3">
        <w:rPr>
          <w:lang w:val="en-US"/>
        </w:rPr>
        <w:t xml:space="preserve"> </w:t>
      </w:r>
      <w:r w:rsidR="00E66CA3" w:rsidRPr="00E66CA3">
        <w:rPr>
          <w:rFonts w:ascii="Times New Roman" w:hAnsi="Times New Roman" w:cs="Times New Roman"/>
          <w:color w:val="000000" w:themeColor="text1"/>
          <w:sz w:val="26"/>
          <w:szCs w:val="26"/>
          <w:lang w:val="uz-Cyrl-UZ"/>
        </w:rPr>
        <w:t>Bunda, ushbu shartnomada belgilangan hollarda foiz stavkasi o‘zgartirilishi mumkin.</w:t>
      </w:r>
    </w:p>
    <w:p w14:paraId="0B5CCF38" w14:textId="6F62FBA5" w:rsidR="00D44B2A" w:rsidRPr="00FF64C0" w:rsidRDefault="00D44B2A" w:rsidP="00D349AB">
      <w:pPr>
        <w:pStyle w:val="a7"/>
        <w:widowControl w:val="0"/>
        <w:numPr>
          <w:ilvl w:val="1"/>
          <w:numId w:val="6"/>
        </w:numPr>
        <w:tabs>
          <w:tab w:val="left" w:pos="1134"/>
          <w:tab w:val="left" w:pos="1310"/>
          <w:tab w:val="left" w:pos="1560"/>
        </w:tabs>
        <w:autoSpaceDE w:val="0"/>
        <w:autoSpaceDN w:val="0"/>
        <w:adjustRightInd w:val="0"/>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Kredit bo‘yicha yillik foiz stavkasi: </w:t>
      </w:r>
      <w:r w:rsidR="004A02A3" w:rsidRPr="00FF64C0">
        <w:rPr>
          <w:rFonts w:ascii="Times New Roman" w:hAnsi="Times New Roman"/>
          <w:bCs/>
          <w:color w:val="FF0000"/>
          <w:sz w:val="26"/>
          <w:szCs w:val="26"/>
          <w:lang w:val="uz-Cyrl-UZ"/>
        </w:rPr>
        <w:t>[percent_rate]</w:t>
      </w:r>
      <w:r w:rsidR="004A02A3" w:rsidRPr="00FF64C0">
        <w:rPr>
          <w:rFonts w:ascii="Times New Roman" w:hAnsi="Times New Roman"/>
          <w:bCs/>
          <w:color w:val="FF0000"/>
          <w:sz w:val="26"/>
          <w:szCs w:val="26"/>
          <w:lang w:val="en-US"/>
        </w:rPr>
        <w:t xml:space="preserve"> </w:t>
      </w:r>
      <w:r w:rsidRPr="00FF64C0">
        <w:rPr>
          <w:rFonts w:ascii="Times New Roman" w:hAnsi="Times New Roman" w:cs="Times New Roman"/>
          <w:color w:val="000000" w:themeColor="text1"/>
          <w:sz w:val="26"/>
          <w:szCs w:val="26"/>
          <w:lang w:val="uz-Cyrl-UZ"/>
        </w:rPr>
        <w:t xml:space="preserve">%. </w:t>
      </w:r>
    </w:p>
    <w:p w14:paraId="0286467A" w14:textId="79E8DCFE" w:rsidR="00D44B2A" w:rsidRPr="00FF64C0" w:rsidRDefault="00D44B2A" w:rsidP="00D349AB">
      <w:pPr>
        <w:pStyle w:val="a7"/>
        <w:widowControl w:val="0"/>
        <w:numPr>
          <w:ilvl w:val="1"/>
          <w:numId w:val="6"/>
        </w:numPr>
        <w:tabs>
          <w:tab w:val="left" w:pos="1134"/>
          <w:tab w:val="left" w:pos="1310"/>
          <w:tab w:val="left" w:pos="1560"/>
        </w:tabs>
        <w:autoSpaceDE w:val="0"/>
        <w:autoSpaceDN w:val="0"/>
        <w:adjustRightInd w:val="0"/>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lastRenderedPageBreak/>
        <w:t xml:space="preserve">Kredit bo‘yicha foizlar Bank tomonidan har kuni, ushbu shartnomaning </w:t>
      </w:r>
      <w:r w:rsidR="00384300" w:rsidRPr="00FF64C0">
        <w:rPr>
          <w:rFonts w:ascii="Times New Roman" w:hAnsi="Times New Roman" w:cs="Times New Roman"/>
          <w:color w:val="000000" w:themeColor="text1"/>
          <w:sz w:val="26"/>
          <w:szCs w:val="26"/>
          <w:lang w:val="uz-Cyrl-UZ"/>
        </w:rPr>
        <w:t>4</w:t>
      </w:r>
      <w:r w:rsidRPr="00FF64C0">
        <w:rPr>
          <w:rFonts w:ascii="Times New Roman" w:hAnsi="Times New Roman" w:cs="Times New Roman"/>
          <w:color w:val="000000" w:themeColor="text1"/>
          <w:sz w:val="26"/>
          <w:szCs w:val="26"/>
          <w:lang w:val="uz-Cyrl-UZ"/>
        </w:rPr>
        <w:t>.4-bandida belgilangan foiz stavkasida va kredit berilgan sanadan boshlab Qarz oluvchining ssuda hisobvarag‘idagi kredit summasi qoldig‘iga nisbatan hisoblab boriladi.</w:t>
      </w:r>
    </w:p>
    <w:p w14:paraId="36732026" w14:textId="77777777" w:rsidR="004A02A3" w:rsidRPr="00FF64C0" w:rsidRDefault="004A02A3" w:rsidP="004A02A3">
      <w:pPr>
        <w:pStyle w:val="a7"/>
        <w:widowControl w:val="0"/>
        <w:tabs>
          <w:tab w:val="left" w:pos="1134"/>
          <w:tab w:val="left" w:pos="1310"/>
          <w:tab w:val="left" w:pos="1560"/>
        </w:tabs>
        <w:autoSpaceDE w:val="0"/>
        <w:autoSpaceDN w:val="0"/>
        <w:adjustRightInd w:val="0"/>
        <w:spacing w:after="0" w:line="240" w:lineRule="auto"/>
        <w:ind w:left="743"/>
        <w:jc w:val="both"/>
        <w:rPr>
          <w:rFonts w:ascii="Times New Roman" w:hAnsi="Times New Roman" w:cs="Times New Roman"/>
          <w:color w:val="000000" w:themeColor="text1"/>
          <w:sz w:val="26"/>
          <w:szCs w:val="26"/>
          <w:lang w:val="uz-Cyrl-UZ"/>
        </w:rPr>
      </w:pPr>
    </w:p>
    <w:p w14:paraId="673C5819" w14:textId="77777777" w:rsidR="00D44B2A" w:rsidRPr="00FF64C0" w:rsidRDefault="00D44B2A" w:rsidP="00D349AB">
      <w:pPr>
        <w:pStyle w:val="a7"/>
        <w:numPr>
          <w:ilvl w:val="0"/>
          <w:numId w:val="6"/>
        </w:numPr>
        <w:shd w:val="clear" w:color="auto" w:fill="FFFFFF"/>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IPOTEKA KREDITINING TA’MINOTI</w:t>
      </w:r>
    </w:p>
    <w:p w14:paraId="56A34547" w14:textId="3253CDA5" w:rsidR="00D44B2A" w:rsidRPr="00FF64C0" w:rsidRDefault="00D44B2A" w:rsidP="004A02A3">
      <w:pPr>
        <w:pStyle w:val="a7"/>
        <w:numPr>
          <w:ilvl w:val="1"/>
          <w:numId w:val="6"/>
        </w:numPr>
        <w:shd w:val="clear" w:color="auto" w:fill="FFFFFF"/>
        <w:tabs>
          <w:tab w:val="left" w:pos="1167"/>
        </w:tabs>
        <w:spacing w:after="0" w:line="240" w:lineRule="auto"/>
        <w:ind w:left="34" w:right="1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hAnsi="Times New Roman" w:cs="Times New Roman"/>
          <w:color w:val="000000" w:themeColor="text1"/>
          <w:sz w:val="26"/>
          <w:szCs w:val="26"/>
          <w:lang w:val="uz-Cyrl-UZ"/>
        </w:rPr>
        <w:t xml:space="preserve">Ushbu </w:t>
      </w:r>
      <w:r w:rsidR="004A02A3" w:rsidRPr="00D07A2E">
        <w:rPr>
          <w:rFonts w:ascii="Times New Roman" w:hAnsi="Times New Roman" w:cs="Times New Roman"/>
          <w:color w:val="FF0000"/>
          <w:sz w:val="26"/>
          <w:szCs w:val="26"/>
          <w:highlight w:val="yellow"/>
          <w:lang w:val="uz-Cyrl-UZ"/>
        </w:rPr>
        <w:t xml:space="preserve">shartnomaga asosan ajratilgan kreditning ta’minoti sifatida </w:t>
      </w:r>
      <w:r w:rsidR="004A02A3" w:rsidRPr="00D07A2E">
        <w:rPr>
          <w:rFonts w:ascii="Times New Roman" w:eastAsia="Times New Roman" w:hAnsi="Times New Roman" w:cs="Times New Roman"/>
          <w:noProof/>
          <w:color w:val="FF0000"/>
          <w:kern w:val="0"/>
          <w:sz w:val="26"/>
          <w:szCs w:val="26"/>
          <w:highlight w:val="yellow"/>
          <w:lang w:val="uz-Cyrl-UZ" w:eastAsia="ru-RU"/>
          <w14:ligatures w14:val="none"/>
        </w:rPr>
        <w:t xml:space="preserve">ipoteka krediti hisobiga </w:t>
      </w:r>
      <w:r w:rsidR="00177E77" w:rsidRPr="00177E77">
        <w:rPr>
          <w:rFonts w:ascii="Times New Roman" w:eastAsia="Times New Roman" w:hAnsi="Times New Roman" w:cs="Times New Roman"/>
          <w:noProof/>
          <w:color w:val="FF0000"/>
          <w:kern w:val="0"/>
          <w:sz w:val="26"/>
          <w:szCs w:val="26"/>
          <w:highlight w:val="yellow"/>
          <w:lang w:val="uz-Cyrl-UZ" w:eastAsia="ru-RU"/>
          <w14:ligatures w14:val="none"/>
        </w:rPr>
        <w:t>qurilish</w:t>
      </w:r>
      <w:r w:rsidR="00D757D7">
        <w:rPr>
          <w:rFonts w:ascii="Times New Roman" w:eastAsia="Times New Roman" w:hAnsi="Times New Roman" w:cs="Times New Roman"/>
          <w:noProof/>
          <w:color w:val="FF0000"/>
          <w:kern w:val="0"/>
          <w:sz w:val="26"/>
          <w:szCs w:val="26"/>
          <w:highlight w:val="yellow"/>
          <w:lang w:val="uz-Cyrl-UZ" w:eastAsia="ru-RU"/>
          <w14:ligatures w14:val="none"/>
        </w:rPr>
        <w:t xml:space="preserve">, </w:t>
      </w:r>
      <w:r w:rsidR="00177E77" w:rsidRPr="00177E77">
        <w:rPr>
          <w:rFonts w:ascii="Times New Roman" w:eastAsia="Times New Roman" w:hAnsi="Times New Roman" w:cs="Times New Roman"/>
          <w:noProof/>
          <w:color w:val="FF0000"/>
          <w:kern w:val="0"/>
          <w:sz w:val="26"/>
          <w:szCs w:val="26"/>
          <w:highlight w:val="yellow"/>
          <w:lang w:val="uz-Cyrl-UZ" w:eastAsia="ru-RU"/>
          <w14:ligatures w14:val="none"/>
        </w:rPr>
        <w:t>rekonstruksiy</w:t>
      </w:r>
      <w:r w:rsidR="00C06811" w:rsidRPr="0094234A">
        <w:rPr>
          <w:rFonts w:ascii="Times New Roman" w:eastAsia="Times New Roman" w:hAnsi="Times New Roman" w:cs="Times New Roman"/>
          <w:noProof/>
          <w:color w:val="FF0000"/>
          <w:kern w:val="0"/>
          <w:sz w:val="26"/>
          <w:szCs w:val="26"/>
          <w:highlight w:val="yellow"/>
          <w:lang w:val="uz-Cyrl-UZ" w:eastAsia="ru-RU"/>
          <w14:ligatures w14:val="none"/>
        </w:rPr>
        <w:t>a</w:t>
      </w:r>
      <w:r w:rsidR="00D757D7">
        <w:rPr>
          <w:rFonts w:ascii="Times New Roman" w:eastAsia="Times New Roman" w:hAnsi="Times New Roman" w:cs="Times New Roman"/>
          <w:noProof/>
          <w:color w:val="FF0000"/>
          <w:kern w:val="0"/>
          <w:sz w:val="26"/>
          <w:szCs w:val="26"/>
          <w:highlight w:val="yellow"/>
          <w:lang w:val="uz-Cyrl-UZ" w:eastAsia="ru-RU"/>
          <w14:ligatures w14:val="none"/>
        </w:rPr>
        <w:t xml:space="preserve"> </w:t>
      </w:r>
      <w:r w:rsidR="00D757D7" w:rsidRPr="00D757D7">
        <w:rPr>
          <w:rFonts w:ascii="Times New Roman" w:eastAsia="Times New Roman" w:hAnsi="Times New Roman" w:cs="Times New Roman"/>
          <w:noProof/>
          <w:color w:val="FF0000"/>
          <w:kern w:val="0"/>
          <w:sz w:val="26"/>
          <w:szCs w:val="26"/>
          <w:highlight w:val="yellow"/>
          <w:lang w:val="uz-Cyrl-UZ" w:eastAsia="ru-RU"/>
          <w14:ligatures w14:val="none"/>
        </w:rPr>
        <w:t>va</w:t>
      </w:r>
      <w:r w:rsidR="001C53BE" w:rsidRPr="001C53BE">
        <w:rPr>
          <w:rFonts w:ascii="Times New Roman" w:eastAsia="Times New Roman" w:hAnsi="Times New Roman" w:cs="Times New Roman"/>
          <w:noProof/>
          <w:color w:val="FF0000"/>
          <w:kern w:val="0"/>
          <w:sz w:val="26"/>
          <w:szCs w:val="26"/>
          <w:highlight w:val="yellow"/>
          <w:lang w:val="uz-Cyrl-UZ" w:eastAsia="ru-RU"/>
          <w14:ligatures w14:val="none"/>
        </w:rPr>
        <w:t xml:space="preserve">  </w:t>
      </w:r>
      <w:r w:rsidR="001C53BE" w:rsidRPr="001C53BE">
        <w:rPr>
          <w:rFonts w:ascii="Times New Roman" w:hAnsi="Times New Roman" w:cs="Times New Roman"/>
          <w:color w:val="FF0000"/>
          <w:sz w:val="26"/>
          <w:szCs w:val="26"/>
          <w:highlight w:val="yellow"/>
          <w:lang w:val="uz-Cyrl-UZ"/>
        </w:rPr>
        <w:t>ta’mirlash</w:t>
      </w:r>
      <w:r w:rsidR="00177E77" w:rsidRPr="001C53BE">
        <w:rPr>
          <w:rFonts w:ascii="Times New Roman" w:hAnsi="Times New Roman" w:cs="Times New Roman"/>
          <w:color w:val="FF0000"/>
          <w:sz w:val="26"/>
          <w:szCs w:val="26"/>
          <w:highlight w:val="yellow"/>
          <w:lang w:val="uz-Cyrl-UZ"/>
        </w:rPr>
        <w:t xml:space="preserve"> koʻzda tutilgan</w:t>
      </w:r>
      <w:r w:rsidR="004A02A3" w:rsidRPr="001C53BE">
        <w:rPr>
          <w:rFonts w:ascii="Times New Roman" w:hAnsi="Times New Roman" w:cs="Times New Roman"/>
          <w:color w:val="FF0000"/>
          <w:sz w:val="26"/>
          <w:szCs w:val="26"/>
          <w:highlight w:val="yellow"/>
          <w:lang w:val="uz-Cyrl-UZ"/>
        </w:rPr>
        <w:t xml:space="preserve"> [loan_object] manzilida joylashgan uy-joy ko‘chmas mulk garovi</w:t>
      </w:r>
      <w:r w:rsidR="004A02A3" w:rsidRPr="00D07A2E">
        <w:rPr>
          <w:rFonts w:ascii="Times New Roman" w:eastAsia="Times New Roman" w:hAnsi="Times New Roman" w:cs="Times New Roman"/>
          <w:noProof/>
          <w:color w:val="FF0000"/>
          <w:kern w:val="0"/>
          <w:sz w:val="26"/>
          <w:szCs w:val="26"/>
          <w:highlight w:val="yellow"/>
          <w:lang w:val="uz-Cyrl-UZ" w:eastAsia="ru-RU"/>
          <w14:ligatures w14:val="none"/>
        </w:rPr>
        <w:t xml:space="preserve"> </w:t>
      </w:r>
      <w:r w:rsidR="00D07A2E" w:rsidRPr="00D07A2E">
        <w:rPr>
          <w:rFonts w:ascii="Times New Roman" w:eastAsia="Times New Roman" w:hAnsi="Times New Roman" w:cs="Times New Roman"/>
          <w:noProof/>
          <w:color w:val="FF0000"/>
          <w:kern w:val="0"/>
          <w:sz w:val="26"/>
          <w:szCs w:val="26"/>
          <w:highlight w:val="yellow"/>
          <w:lang w:val="uz-Cyrl-UZ" w:eastAsia="ru-RU"/>
          <w14:ligatures w14:val="none"/>
        </w:rPr>
        <w:t xml:space="preserve"> </w:t>
      </w:r>
      <w:r w:rsidR="004A02A3" w:rsidRPr="00FF64C0">
        <w:rPr>
          <w:rFonts w:ascii="Times New Roman" w:eastAsia="Times New Roman" w:hAnsi="Times New Roman" w:cs="Times New Roman"/>
          <w:noProof/>
          <w:color w:val="000000" w:themeColor="text1"/>
          <w:kern w:val="0"/>
          <w:sz w:val="26"/>
          <w:szCs w:val="26"/>
          <w:highlight w:val="yellow"/>
          <w:lang w:val="uz-Cyrl-UZ" w:eastAsia="ru-RU"/>
          <w14:ligatures w14:val="none"/>
        </w:rPr>
        <w:t xml:space="preserve">bilan </w:t>
      </w:r>
      <w:r w:rsidRPr="00FF64C0">
        <w:rPr>
          <w:rFonts w:ascii="Times New Roman" w:eastAsia="Times New Roman" w:hAnsi="Times New Roman" w:cs="Times New Roman"/>
          <w:noProof/>
          <w:color w:val="000000" w:themeColor="text1"/>
          <w:kern w:val="0"/>
          <w:sz w:val="26"/>
          <w:szCs w:val="26"/>
          <w:lang w:val="uz-Cyrl-UZ" w:eastAsia="ru-RU"/>
          <w14:ligatures w14:val="none"/>
        </w:rPr>
        <w:t>ta’minlanadi.</w:t>
      </w:r>
    </w:p>
    <w:p w14:paraId="50A59C0B" w14:textId="652672CC" w:rsidR="00D44B2A" w:rsidRPr="00FF64C0" w:rsidRDefault="00D44B2A" w:rsidP="0059727E">
      <w:pPr>
        <w:shd w:val="clear" w:color="auto" w:fill="FFFFFF"/>
        <w:tabs>
          <w:tab w:val="left" w:pos="1167"/>
        </w:tabs>
        <w:spacing w:after="0"/>
        <w:ind w:right="14"/>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Bunda garov ob</w:t>
      </w:r>
      <w:r w:rsidR="0059727E" w:rsidRPr="00FF64C0">
        <w:rPr>
          <w:rFonts w:ascii="Times New Roman" w:eastAsia="Times New Roman" w:hAnsi="Times New Roman" w:cs="Times New Roman"/>
          <w:noProof/>
          <w:color w:val="000000" w:themeColor="text1"/>
          <w:kern w:val="0"/>
          <w:sz w:val="26"/>
          <w:szCs w:val="26"/>
          <w:lang w:val="uz-Cyrl-UZ" w:eastAsia="ru-RU"/>
          <w14:ligatures w14:val="none"/>
        </w:rPr>
        <w:t>y</w:t>
      </w:r>
      <w:r w:rsidRPr="00FF64C0">
        <w:rPr>
          <w:rFonts w:ascii="Times New Roman" w:eastAsia="Times New Roman" w:hAnsi="Times New Roman" w:cs="Times New Roman"/>
          <w:noProof/>
          <w:color w:val="000000" w:themeColor="text1"/>
          <w:kern w:val="0"/>
          <w:sz w:val="26"/>
          <w:szCs w:val="26"/>
          <w:lang w:val="uz-Cyrl-UZ" w:eastAsia="ru-RU"/>
          <w14:ligatures w14:val="none"/>
        </w:rPr>
        <w:t>ekti kreditning to‘liq muddatiga Bank foydasiga sug‘urta qildirilib, majburiyatlar to‘liq bajarilguniga qadar bankda garovda turadi. Ipoteka shartnomasi notarial tartibda tasdiqlanadi va belgilangan tartibda davlat ro‘yxatidan o‘tkaziladi.</w:t>
      </w:r>
    </w:p>
    <w:p w14:paraId="12392E80" w14:textId="77777777" w:rsidR="00D44B2A" w:rsidRPr="00FF64C0" w:rsidRDefault="00D44B2A" w:rsidP="00D349AB">
      <w:pPr>
        <w:pStyle w:val="a7"/>
        <w:numPr>
          <w:ilvl w:val="1"/>
          <w:numId w:val="6"/>
        </w:numPr>
        <w:tabs>
          <w:tab w:val="left" w:pos="1167"/>
        </w:tabs>
        <w:spacing w:after="0" w:line="240" w:lineRule="auto"/>
        <w:ind w:left="34" w:right="1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Bank qarz oluvchi va birgalikda qarz oluvchidan kredit bo‘yicha qo‘shimcha ta’minot talab qilishga haqli.</w:t>
      </w:r>
    </w:p>
    <w:p w14:paraId="36B9A90F" w14:textId="77777777" w:rsidR="00D44B2A" w:rsidRPr="00FF64C0" w:rsidRDefault="00D44B2A" w:rsidP="00D349AB">
      <w:pPr>
        <w:pStyle w:val="a7"/>
        <w:numPr>
          <w:ilvl w:val="1"/>
          <w:numId w:val="6"/>
        </w:numPr>
        <w:tabs>
          <w:tab w:val="left" w:pos="1167"/>
        </w:tabs>
        <w:spacing w:after="0" w:line="240" w:lineRule="auto"/>
        <w:ind w:left="34" w:right="1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Bir necha ta’minot turining mavjudligi bir-biriga zid hisoblanmaydi, majburiyatlar bajarilishi ta’minotining har biri mustaqil bo‘lib, bir-biriga bog‘liq hisoblanmaydi.</w:t>
      </w:r>
    </w:p>
    <w:p w14:paraId="0B978602" w14:textId="77777777" w:rsidR="00D44B2A" w:rsidRPr="00FF64C0" w:rsidRDefault="00D44B2A" w:rsidP="00D349AB">
      <w:pPr>
        <w:pStyle w:val="a7"/>
        <w:numPr>
          <w:ilvl w:val="1"/>
          <w:numId w:val="6"/>
        </w:numPr>
        <w:tabs>
          <w:tab w:val="left" w:pos="1167"/>
        </w:tabs>
        <w:spacing w:after="0" w:line="240" w:lineRule="auto"/>
        <w:ind w:left="34" w:right="1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Ta’minot turlariga undiruvni qaratish zarurati vujudga kelganda, Bank o‘z hohishi va tanloviga ko‘ra ta’minot turlaridan biri yoki barchasiga baravar undiruvni qaratish huquqiga ega.</w:t>
      </w:r>
    </w:p>
    <w:p w14:paraId="4EFCC13C" w14:textId="77777777" w:rsidR="00D44B2A" w:rsidRPr="00FF64C0" w:rsidRDefault="00D44B2A" w:rsidP="00D349AB">
      <w:pPr>
        <w:pStyle w:val="a7"/>
        <w:numPr>
          <w:ilvl w:val="1"/>
          <w:numId w:val="6"/>
        </w:numPr>
        <w:tabs>
          <w:tab w:val="left" w:pos="1167"/>
        </w:tabs>
        <w:spacing w:after="0" w:line="240" w:lineRule="auto"/>
        <w:ind w:left="34" w:right="1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Kredit ta’minoti bilan bog‘liq hujjatlarni lozim darajada rasmiylashtirish bilan bog‘liq barcha xarajatlarni qarz oluvchi o‘z zimmasiga oladi.</w:t>
      </w:r>
    </w:p>
    <w:p w14:paraId="518DF1B7" w14:textId="77777777" w:rsidR="00D44B2A" w:rsidRPr="00FF64C0" w:rsidRDefault="00D44B2A" w:rsidP="00D349AB">
      <w:pPr>
        <w:pStyle w:val="a7"/>
        <w:numPr>
          <w:ilvl w:val="1"/>
          <w:numId w:val="6"/>
        </w:numPr>
        <w:tabs>
          <w:tab w:val="left" w:pos="1167"/>
        </w:tabs>
        <w:spacing w:after="0" w:line="240" w:lineRule="auto"/>
        <w:ind w:left="34" w:right="1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Kreditni o‘z vaqtida undirish yuzasidan ko‘rilgan choralar natija bermaganda, bank berilgan ipoteka kreditini va u bo‘yicha hisoblangan foizlarni muddatidan oldin undirish huquqiga ega bo‘ladi.</w:t>
      </w:r>
    </w:p>
    <w:p w14:paraId="4D7EC7EE" w14:textId="77777777" w:rsidR="00D44B2A" w:rsidRPr="00FF64C0" w:rsidRDefault="00D44B2A" w:rsidP="00D349AB">
      <w:pPr>
        <w:pStyle w:val="a7"/>
        <w:numPr>
          <w:ilvl w:val="1"/>
          <w:numId w:val="6"/>
        </w:numPr>
        <w:tabs>
          <w:tab w:val="left" w:pos="1167"/>
        </w:tabs>
        <w:spacing w:after="0" w:line="240" w:lineRule="auto"/>
        <w:ind w:left="34" w:right="1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Bank o‘z talablarini undirishni ipoteka (garov) predmetiga qaratish uchun asoslar vujudga kelganda sud tartibida yohud amaldagi qonun hujjatlarida nazarda tutilgan suddan tashqari tartibida amalga oshiriladi.</w:t>
      </w:r>
    </w:p>
    <w:p w14:paraId="13C8D61F" w14:textId="77777777" w:rsidR="00D44B2A" w:rsidRPr="00FF64C0" w:rsidRDefault="00D44B2A" w:rsidP="00D44B2A">
      <w:pPr>
        <w:pStyle w:val="af"/>
        <w:tabs>
          <w:tab w:val="left" w:pos="851"/>
        </w:tabs>
        <w:ind w:left="34" w:firstLine="709"/>
        <w:jc w:val="both"/>
        <w:rPr>
          <w:rFonts w:ascii="Times New Roman" w:eastAsia="Times New Roman" w:hAnsi="Times New Roman"/>
          <w:noProof/>
          <w:color w:val="000000" w:themeColor="text1"/>
          <w:kern w:val="0"/>
          <w:sz w:val="26"/>
          <w:szCs w:val="26"/>
          <w:lang w:val="uz-Cyrl-UZ" w:eastAsia="ru-RU"/>
          <w14:ligatures w14:val="none"/>
        </w:rPr>
      </w:pPr>
    </w:p>
    <w:p w14:paraId="1ACB22E1" w14:textId="491E79D7" w:rsidR="00D44B2A" w:rsidRPr="00FF64C0" w:rsidRDefault="00D44B2A" w:rsidP="00D349AB">
      <w:pPr>
        <w:pStyle w:val="a7"/>
        <w:numPr>
          <w:ilvl w:val="0"/>
          <w:numId w:val="6"/>
        </w:numPr>
        <w:shd w:val="clear" w:color="auto" w:fill="FFFFFF"/>
        <w:tabs>
          <w:tab w:val="num" w:pos="960"/>
        </w:tabs>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IPOTEKA KREDITI BERIS</w:t>
      </w:r>
      <w:r w:rsidR="0059727E" w:rsidRPr="00FF64C0">
        <w:rPr>
          <w:rFonts w:ascii="Times New Roman" w:hAnsi="Times New Roman" w:cs="Times New Roman"/>
          <w:b/>
          <w:bCs/>
          <w:color w:val="000000" w:themeColor="text1"/>
          <w:sz w:val="26"/>
          <w:szCs w:val="26"/>
          <w:lang w:val="en-US"/>
        </w:rPr>
        <w:t>H</w:t>
      </w:r>
      <w:r w:rsidRPr="00FF64C0">
        <w:rPr>
          <w:rFonts w:ascii="Times New Roman" w:hAnsi="Times New Roman" w:cs="Times New Roman"/>
          <w:b/>
          <w:bCs/>
          <w:color w:val="000000" w:themeColor="text1"/>
          <w:sz w:val="26"/>
          <w:szCs w:val="26"/>
          <w:lang w:val="uz-Cyrl-UZ"/>
        </w:rPr>
        <w:t xml:space="preserve"> TARTIBI</w:t>
      </w:r>
    </w:p>
    <w:p w14:paraId="57CBC0F1" w14:textId="17B442E1" w:rsidR="0059727E" w:rsidRPr="00FF64C0" w:rsidRDefault="00D44B2A" w:rsidP="004A02A3">
      <w:pPr>
        <w:pStyle w:val="a7"/>
        <w:numPr>
          <w:ilvl w:val="1"/>
          <w:numId w:val="6"/>
        </w:numPr>
        <w:shd w:val="clear" w:color="auto" w:fill="FFFFFF"/>
        <w:tabs>
          <w:tab w:val="left" w:pos="1168"/>
        </w:tabs>
        <w:spacing w:after="0"/>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Bankning ipoteka krediti berish bo‘yicha majburiyati Qarz oluvchi tomonidan bankka:</w:t>
      </w:r>
    </w:p>
    <w:p w14:paraId="35FA1637" w14:textId="77777777" w:rsidR="00D44B2A" w:rsidRPr="00FF64C0" w:rsidRDefault="00D44B2A" w:rsidP="004A02A3">
      <w:pPr>
        <w:shd w:val="clear" w:color="auto" w:fill="FFFFFF"/>
        <w:tabs>
          <w:tab w:val="left" w:pos="1168"/>
        </w:tabs>
        <w:spacing w:after="0"/>
        <w:ind w:left="34" w:firstLine="434"/>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 kredit shartnomasi to‘liq muddatiga ipoteka (garov) predmetini yo‘qolish va shikastlanish tavakkalchiliklaridan sug‘urta qilish shartnomasi hamda sug‘urta polisi;</w:t>
      </w:r>
    </w:p>
    <w:p w14:paraId="563313A5" w14:textId="77777777" w:rsidR="00D44B2A" w:rsidRPr="00FF64C0" w:rsidRDefault="00D44B2A" w:rsidP="004A02A3">
      <w:pPr>
        <w:shd w:val="clear" w:color="auto" w:fill="FFFFFF"/>
        <w:tabs>
          <w:tab w:val="left" w:pos="1168"/>
        </w:tabs>
        <w:spacing w:after="0"/>
        <w:ind w:firstLine="468"/>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  kreditning ta’minoti bilan bog‘liq bo‘lgan bitimlar (garov, sug‘urta) amaldagi qonun hujjatlarida belgilangan tartibda rasmiylashtirilib, davlat ro‘yxatidan o‘tkanligini tasdiqlovchi hujjatlar va sug‘urta polisi  taqdim etilganidan keyin vujudga keladi.</w:t>
      </w:r>
    </w:p>
    <w:p w14:paraId="00858EB7" w14:textId="28D29BCD" w:rsidR="00D44B2A" w:rsidRPr="00D07A2E" w:rsidRDefault="00D44B2A" w:rsidP="00D349AB">
      <w:pPr>
        <w:pStyle w:val="a7"/>
        <w:numPr>
          <w:ilvl w:val="1"/>
          <w:numId w:val="6"/>
        </w:numPr>
        <w:shd w:val="clear" w:color="auto" w:fill="FFFFFF"/>
        <w:tabs>
          <w:tab w:val="left" w:pos="1168"/>
        </w:tabs>
        <w:spacing w:after="0" w:line="240" w:lineRule="auto"/>
        <w:ind w:left="34" w:firstLine="709"/>
        <w:jc w:val="both"/>
        <w:rPr>
          <w:rFonts w:ascii="Times New Roman" w:hAnsi="Times New Roman" w:cs="Times New Roman"/>
          <w:color w:val="FF0000"/>
          <w:sz w:val="26"/>
          <w:szCs w:val="26"/>
          <w:lang w:val="uz-Cyrl-UZ"/>
        </w:rPr>
      </w:pPr>
      <w:r w:rsidRPr="00D07A2E">
        <w:rPr>
          <w:rFonts w:ascii="Times New Roman" w:hAnsi="Times New Roman" w:cs="Times New Roman"/>
          <w:sz w:val="26"/>
          <w:szCs w:val="26"/>
          <w:lang w:val="uz-Cyrl-UZ"/>
        </w:rPr>
        <w:t xml:space="preserve">Bankning kredit ajratish yuzasidan majburiyati vujudga kelganidan keyin, Qarz oluvchining yozma topshiriqnomasiga (arizasi) asosan, uning nomiga ochilgan ssuda hisobvarag‘idan kredit mablag‘lari qurilish materiallari ishlab chiqaruvchilar/savdo do‘konlari, xususiy pudrat tashkilotlari hisobvarag‘i, </w:t>
      </w:r>
      <w:r w:rsidR="00D07A2E" w:rsidRPr="00D07A2E">
        <w:rPr>
          <w:rFonts w:ascii="Times New Roman" w:hAnsi="Times New Roman" w:cs="Times New Roman"/>
          <w:color w:val="FF0000"/>
          <w:sz w:val="24"/>
          <w:szCs w:val="24"/>
          <w:lang w:val="uz-Cyrl-UZ"/>
        </w:rPr>
        <w:t>o‘zini o‘zi band qilgan shaxs sifatida ro‘yxatdan o‘tgan yollanma ishchilar nomiga ochilgan bank kartalariga pul o‘tkazish yo‘li bilan amalga oshiriladi</w:t>
      </w:r>
      <w:r w:rsidRPr="00D07A2E">
        <w:rPr>
          <w:rFonts w:ascii="Times New Roman" w:hAnsi="Times New Roman" w:cs="Times New Roman"/>
          <w:color w:val="FF0000"/>
          <w:sz w:val="26"/>
          <w:szCs w:val="26"/>
          <w:lang w:val="uz-Cyrl-UZ"/>
        </w:rPr>
        <w:t xml:space="preserve">. </w:t>
      </w:r>
    </w:p>
    <w:p w14:paraId="1EC0B9EE" w14:textId="77777777" w:rsidR="00D44B2A" w:rsidRPr="007C2BD3" w:rsidRDefault="00D44B2A" w:rsidP="00D349AB">
      <w:pPr>
        <w:pStyle w:val="a7"/>
        <w:numPr>
          <w:ilvl w:val="1"/>
          <w:numId w:val="6"/>
        </w:numPr>
        <w:shd w:val="clear" w:color="auto" w:fill="FFFFFF"/>
        <w:tabs>
          <w:tab w:val="left" w:pos="1168"/>
        </w:tabs>
        <w:spacing w:after="0" w:line="240" w:lineRule="auto"/>
        <w:ind w:left="34" w:firstLine="709"/>
        <w:jc w:val="both"/>
        <w:rPr>
          <w:rFonts w:ascii="Times New Roman" w:hAnsi="Times New Roman" w:cs="Times New Roman"/>
          <w:color w:val="FF0000"/>
          <w:sz w:val="26"/>
          <w:szCs w:val="26"/>
          <w:lang w:val="uz-Cyrl-UZ"/>
        </w:rPr>
      </w:pPr>
      <w:r w:rsidRPr="007C2BD3">
        <w:rPr>
          <w:rFonts w:ascii="Times New Roman" w:hAnsi="Times New Roman" w:cs="Times New Roman"/>
          <w:color w:val="FF0000"/>
          <w:sz w:val="26"/>
          <w:szCs w:val="26"/>
          <w:lang w:val="uz-Cyrl-UZ"/>
        </w:rPr>
        <w:t>Kredit mablag‘lari - loyiha-smeta hujjatlariga muvofiq quyidagi tartibda bosqichma-bosqich ajratiladi:</w:t>
      </w:r>
    </w:p>
    <w:p w14:paraId="00285A33" w14:textId="77777777" w:rsidR="007C2BD3" w:rsidRPr="007C2BD3" w:rsidRDefault="007C2BD3" w:rsidP="007C2BD3">
      <w:pPr>
        <w:pStyle w:val="a7"/>
        <w:tabs>
          <w:tab w:val="left" w:pos="0"/>
          <w:tab w:val="left" w:pos="993"/>
        </w:tabs>
        <w:spacing w:line="20" w:lineRule="atLeast"/>
        <w:jc w:val="both"/>
        <w:rPr>
          <w:rFonts w:ascii="Times New Roman" w:hAnsi="Times New Roman" w:cs="Times New Roman"/>
          <w:color w:val="FF0000"/>
          <w:sz w:val="26"/>
          <w:szCs w:val="26"/>
          <w:lang w:val="en-US"/>
        </w:rPr>
      </w:pPr>
      <w:r w:rsidRPr="007C2BD3">
        <w:rPr>
          <w:rFonts w:ascii="Times New Roman" w:hAnsi="Times New Roman" w:cs="Times New Roman"/>
          <w:color w:val="FF0000"/>
          <w:sz w:val="26"/>
          <w:szCs w:val="26"/>
          <w:lang w:val="en-US"/>
        </w:rPr>
        <w:t>- </w:t>
      </w:r>
      <w:proofErr w:type="spellStart"/>
      <w:r w:rsidRPr="007C2BD3">
        <w:rPr>
          <w:rFonts w:ascii="Times New Roman" w:hAnsi="Times New Roman" w:cs="Times New Roman"/>
          <w:color w:val="FF0000"/>
          <w:sz w:val="26"/>
          <w:szCs w:val="26"/>
          <w:lang w:val="en-US"/>
        </w:rPr>
        <w:t>dastlab</w:t>
      </w:r>
      <w:proofErr w:type="spellEnd"/>
      <w:r w:rsidRPr="007C2BD3">
        <w:rPr>
          <w:rFonts w:ascii="Times New Roman" w:hAnsi="Times New Roman" w:cs="Times New Roman"/>
          <w:color w:val="FF0000"/>
          <w:sz w:val="26"/>
          <w:szCs w:val="26"/>
          <w:lang w:val="en-US"/>
        </w:rPr>
        <w:t xml:space="preserve"> </w:t>
      </w:r>
      <w:proofErr w:type="spellStart"/>
      <w:r w:rsidRPr="007C2BD3">
        <w:rPr>
          <w:rFonts w:ascii="Times New Roman" w:hAnsi="Times New Roman" w:cs="Times New Roman"/>
          <w:color w:val="FF0000"/>
          <w:sz w:val="26"/>
          <w:szCs w:val="26"/>
          <w:lang w:val="en-US"/>
        </w:rPr>
        <w:t>boshlangʻich</w:t>
      </w:r>
      <w:proofErr w:type="spellEnd"/>
      <w:r w:rsidRPr="007C2BD3">
        <w:rPr>
          <w:rFonts w:ascii="Times New Roman" w:hAnsi="Times New Roman" w:cs="Times New Roman"/>
          <w:color w:val="FF0000"/>
          <w:sz w:val="26"/>
          <w:szCs w:val="26"/>
          <w:lang w:val="en-US"/>
        </w:rPr>
        <w:t xml:space="preserve"> </w:t>
      </w:r>
      <w:proofErr w:type="spellStart"/>
      <w:r w:rsidRPr="007C2BD3">
        <w:rPr>
          <w:rFonts w:ascii="Times New Roman" w:hAnsi="Times New Roman" w:cs="Times New Roman"/>
          <w:color w:val="FF0000"/>
          <w:sz w:val="26"/>
          <w:szCs w:val="26"/>
          <w:lang w:val="en-US"/>
        </w:rPr>
        <w:t>badal</w:t>
      </w:r>
      <w:proofErr w:type="spellEnd"/>
      <w:r w:rsidRPr="007C2BD3">
        <w:rPr>
          <w:rFonts w:ascii="Times New Roman" w:hAnsi="Times New Roman" w:cs="Times New Roman"/>
          <w:color w:val="FF0000"/>
          <w:sz w:val="26"/>
          <w:szCs w:val="26"/>
          <w:lang w:val="en-US"/>
        </w:rPr>
        <w:t xml:space="preserve"> </w:t>
      </w:r>
      <w:proofErr w:type="spellStart"/>
      <w:r w:rsidRPr="007C2BD3">
        <w:rPr>
          <w:rFonts w:ascii="Times New Roman" w:hAnsi="Times New Roman" w:cs="Times New Roman"/>
          <w:color w:val="FF0000"/>
          <w:sz w:val="26"/>
          <w:szCs w:val="26"/>
          <w:lang w:val="en-US"/>
        </w:rPr>
        <w:t>mablagʻlari</w:t>
      </w:r>
      <w:proofErr w:type="spellEnd"/>
      <w:r w:rsidRPr="007C2BD3">
        <w:rPr>
          <w:rFonts w:ascii="Times New Roman" w:hAnsi="Times New Roman" w:cs="Times New Roman"/>
          <w:color w:val="FF0000"/>
          <w:sz w:val="26"/>
          <w:szCs w:val="26"/>
          <w:lang w:val="en-US"/>
        </w:rPr>
        <w:t xml:space="preserve"> </w:t>
      </w:r>
      <w:proofErr w:type="spellStart"/>
      <w:r w:rsidRPr="007C2BD3">
        <w:rPr>
          <w:rFonts w:ascii="Times New Roman" w:hAnsi="Times New Roman" w:cs="Times New Roman"/>
          <w:color w:val="FF0000"/>
          <w:sz w:val="26"/>
          <w:szCs w:val="26"/>
          <w:lang w:val="en-US"/>
        </w:rPr>
        <w:t>oʻtkazib</w:t>
      </w:r>
      <w:proofErr w:type="spellEnd"/>
      <w:r w:rsidRPr="007C2BD3">
        <w:rPr>
          <w:rFonts w:ascii="Times New Roman" w:hAnsi="Times New Roman" w:cs="Times New Roman"/>
          <w:color w:val="FF0000"/>
          <w:sz w:val="26"/>
          <w:szCs w:val="26"/>
          <w:lang w:val="en-US"/>
        </w:rPr>
        <w:t xml:space="preserve"> </w:t>
      </w:r>
      <w:proofErr w:type="spellStart"/>
      <w:r w:rsidRPr="007C2BD3">
        <w:rPr>
          <w:rFonts w:ascii="Times New Roman" w:hAnsi="Times New Roman" w:cs="Times New Roman"/>
          <w:color w:val="FF0000"/>
          <w:sz w:val="26"/>
          <w:szCs w:val="26"/>
          <w:lang w:val="en-US"/>
        </w:rPr>
        <w:t>beriladi</w:t>
      </w:r>
      <w:proofErr w:type="spellEnd"/>
      <w:r w:rsidRPr="007C2BD3">
        <w:rPr>
          <w:rFonts w:ascii="Times New Roman" w:hAnsi="Times New Roman" w:cs="Times New Roman"/>
          <w:color w:val="FF0000"/>
          <w:sz w:val="26"/>
          <w:szCs w:val="26"/>
          <w:lang w:val="en-US"/>
        </w:rPr>
        <w:t xml:space="preserve">; </w:t>
      </w:r>
    </w:p>
    <w:p w14:paraId="271912A9" w14:textId="3512A4B9" w:rsidR="007C2BD3" w:rsidRPr="007C2BD3" w:rsidRDefault="007C2BD3" w:rsidP="007C2BD3">
      <w:pPr>
        <w:pStyle w:val="a7"/>
        <w:tabs>
          <w:tab w:val="left" w:pos="0"/>
          <w:tab w:val="left" w:pos="287"/>
          <w:tab w:val="left" w:pos="567"/>
          <w:tab w:val="left" w:pos="993"/>
        </w:tabs>
        <w:spacing w:line="20" w:lineRule="atLeast"/>
        <w:ind w:left="0" w:firstLine="709"/>
        <w:jc w:val="both"/>
        <w:rPr>
          <w:rFonts w:ascii="Times New Roman" w:hAnsi="Times New Roman" w:cs="Times New Roman"/>
          <w:bCs/>
          <w:color w:val="FF0000"/>
          <w:sz w:val="26"/>
          <w:szCs w:val="26"/>
          <w:lang w:val="uz-Cyrl-UZ"/>
        </w:rPr>
      </w:pPr>
      <w:r w:rsidRPr="007C2BD3">
        <w:rPr>
          <w:rFonts w:ascii="Times New Roman" w:hAnsi="Times New Roman" w:cs="Times New Roman"/>
          <w:color w:val="FF0000"/>
          <w:sz w:val="26"/>
          <w:szCs w:val="26"/>
          <w:lang w:val="uz-Cyrl-UZ"/>
        </w:rPr>
        <w:lastRenderedPageBreak/>
        <w:t>-</w:t>
      </w:r>
      <w:r w:rsidRPr="007C2BD3">
        <w:rPr>
          <w:rFonts w:ascii="Times New Roman" w:hAnsi="Times New Roman" w:cs="Times New Roman"/>
          <w:color w:val="FF0000"/>
          <w:sz w:val="26"/>
          <w:szCs w:val="26"/>
          <w:lang w:val="en-US"/>
        </w:rPr>
        <w:t> </w:t>
      </w:r>
      <w:r w:rsidRPr="007C2BD3">
        <w:rPr>
          <w:rFonts w:ascii="Times New Roman" w:hAnsi="Times New Roman" w:cs="Times New Roman"/>
          <w:color w:val="FF0000"/>
          <w:sz w:val="26"/>
          <w:szCs w:val="26"/>
          <w:lang w:val="uz-Cyrl-UZ"/>
        </w:rPr>
        <w:t>boshlang‘ich badal miqdori</w:t>
      </w:r>
      <w:r w:rsidRPr="007C2BD3">
        <w:rPr>
          <w:rFonts w:ascii="Times New Roman" w:hAnsi="Times New Roman" w:cs="Times New Roman"/>
          <w:color w:val="FF0000"/>
          <w:sz w:val="26"/>
          <w:szCs w:val="26"/>
          <w:lang w:val="en-US"/>
        </w:rPr>
        <w:t>g</w:t>
      </w:r>
      <w:r w:rsidRPr="007C2BD3">
        <w:rPr>
          <w:rFonts w:ascii="Times New Roman" w:hAnsi="Times New Roman" w:cs="Times New Roman"/>
          <w:color w:val="FF0000"/>
          <w:sz w:val="26"/>
          <w:szCs w:val="26"/>
          <w:lang w:val="uz-Cyrl-UZ"/>
        </w:rPr>
        <w:t xml:space="preserve">a teng ishlar bajarilgandan so‘ng </w:t>
      </w:r>
      <w:proofErr w:type="spellStart"/>
      <w:r w:rsidRPr="007C2BD3">
        <w:rPr>
          <w:rFonts w:ascii="Times New Roman" w:hAnsi="Times New Roman" w:cs="Times New Roman"/>
          <w:color w:val="FF0000"/>
          <w:sz w:val="26"/>
          <w:szCs w:val="26"/>
          <w:lang w:val="en-US"/>
        </w:rPr>
        <w:t>loyihaning</w:t>
      </w:r>
      <w:proofErr w:type="spellEnd"/>
      <w:r w:rsidRPr="007C2BD3">
        <w:rPr>
          <w:rFonts w:ascii="Times New Roman" w:hAnsi="Times New Roman" w:cs="Times New Roman"/>
          <w:color w:val="FF0000"/>
          <w:sz w:val="26"/>
          <w:szCs w:val="26"/>
          <w:lang w:val="uz-Cyrl-UZ"/>
        </w:rPr>
        <w:t xml:space="preserve"> </w:t>
      </w:r>
      <w:r>
        <w:rPr>
          <w:rFonts w:ascii="Times New Roman" w:hAnsi="Times New Roman" w:cs="Times New Roman"/>
          <w:color w:val="FF0000"/>
          <w:sz w:val="26"/>
          <w:szCs w:val="26"/>
          <w:lang w:val="uz-Cyrl-UZ"/>
        </w:rPr>
        <w:t xml:space="preserve">                            </w:t>
      </w:r>
      <w:r w:rsidRPr="007C2BD3">
        <w:rPr>
          <w:rFonts w:ascii="Times New Roman" w:hAnsi="Times New Roman" w:cs="Times New Roman"/>
          <w:b/>
          <w:bCs/>
          <w:color w:val="FF0000"/>
          <w:sz w:val="26"/>
          <w:szCs w:val="26"/>
          <w:lang w:val="uz-Latn-UZ"/>
        </w:rPr>
        <w:t>50</w:t>
      </w:r>
      <w:r w:rsidRPr="007C2BD3">
        <w:rPr>
          <w:rFonts w:ascii="Times New Roman" w:hAnsi="Times New Roman" w:cs="Times New Roman"/>
          <w:b/>
          <w:bCs/>
          <w:color w:val="FF0000"/>
          <w:sz w:val="26"/>
          <w:szCs w:val="26"/>
          <w:lang w:val="uz-Cyrl-UZ"/>
        </w:rPr>
        <w:t xml:space="preserve"> foizigacha</w:t>
      </w:r>
      <w:r>
        <w:rPr>
          <w:rFonts w:ascii="Times New Roman" w:hAnsi="Times New Roman" w:cs="Times New Roman"/>
          <w:b/>
          <w:bCs/>
          <w:color w:val="FF0000"/>
          <w:sz w:val="26"/>
          <w:szCs w:val="26"/>
          <w:lang w:val="uz-Cyrl-UZ"/>
        </w:rPr>
        <w:t xml:space="preserve"> </w:t>
      </w:r>
      <w:r w:rsidRPr="007C2BD3">
        <w:rPr>
          <w:rFonts w:ascii="Times New Roman" w:hAnsi="Times New Roman" w:cs="Times New Roman"/>
          <w:color w:val="FF0000"/>
          <w:sz w:val="26"/>
          <w:szCs w:val="26"/>
          <w:lang w:val="uz-Cyrl-UZ"/>
        </w:rPr>
        <w:t>bo‘lgan mablag‘lar</w:t>
      </w:r>
      <w:r w:rsidRPr="007C2BD3">
        <w:rPr>
          <w:rFonts w:ascii="Times New Roman" w:hAnsi="Times New Roman" w:cs="Times New Roman"/>
          <w:bCs/>
          <w:color w:val="FF0000"/>
          <w:sz w:val="26"/>
          <w:szCs w:val="26"/>
          <w:lang w:val="uz-Cyrl-UZ"/>
        </w:rPr>
        <w:t>;</w:t>
      </w:r>
    </w:p>
    <w:p w14:paraId="07ED9B1A" w14:textId="4AD145A8" w:rsidR="007C2BD3" w:rsidRPr="007C2BD3" w:rsidRDefault="007C2BD3" w:rsidP="007C2BD3">
      <w:pPr>
        <w:pStyle w:val="a7"/>
        <w:tabs>
          <w:tab w:val="left" w:pos="0"/>
          <w:tab w:val="left" w:pos="287"/>
        </w:tabs>
        <w:spacing w:line="20" w:lineRule="atLeast"/>
        <w:ind w:left="0" w:firstLine="709"/>
        <w:jc w:val="both"/>
        <w:rPr>
          <w:rFonts w:ascii="Times New Roman" w:hAnsi="Times New Roman" w:cs="Times New Roman"/>
          <w:bCs/>
          <w:color w:val="FF0000"/>
          <w:sz w:val="26"/>
          <w:szCs w:val="26"/>
          <w:lang w:val="uz-Cyrl-UZ"/>
        </w:rPr>
      </w:pPr>
      <w:r w:rsidRPr="007C2BD3">
        <w:rPr>
          <w:rFonts w:ascii="Times New Roman" w:hAnsi="Times New Roman" w:cs="Times New Roman"/>
          <w:color w:val="FF0000"/>
          <w:sz w:val="26"/>
          <w:szCs w:val="26"/>
          <w:lang w:val="uz-Cyrl-UZ"/>
        </w:rPr>
        <w:t>-</w:t>
      </w:r>
      <w:r w:rsidRPr="007C2BD3">
        <w:rPr>
          <w:rFonts w:ascii="Times New Roman" w:hAnsi="Times New Roman" w:cs="Times New Roman"/>
          <w:color w:val="FF0000"/>
          <w:sz w:val="26"/>
          <w:szCs w:val="26"/>
          <w:lang w:val="en-US"/>
        </w:rPr>
        <w:t> </w:t>
      </w:r>
      <w:r w:rsidRPr="007C2BD3">
        <w:rPr>
          <w:rFonts w:ascii="Times New Roman" w:hAnsi="Times New Roman" w:cs="Times New Roman"/>
          <w:color w:val="FF0000"/>
          <w:sz w:val="26"/>
          <w:szCs w:val="26"/>
          <w:lang w:val="uz-Cyrl-UZ"/>
        </w:rPr>
        <w:t xml:space="preserve">ajratilgan kredit miqdoridagi ishlar bajarilgandan so‘ng </w:t>
      </w:r>
      <w:proofErr w:type="spellStart"/>
      <w:r w:rsidRPr="007C2BD3">
        <w:rPr>
          <w:rFonts w:ascii="Times New Roman" w:hAnsi="Times New Roman" w:cs="Times New Roman"/>
          <w:color w:val="FF0000"/>
          <w:sz w:val="26"/>
          <w:szCs w:val="26"/>
          <w:lang w:val="en-US"/>
        </w:rPr>
        <w:t>loyiha</w:t>
      </w:r>
      <w:proofErr w:type="spellEnd"/>
      <w:r w:rsidRPr="007C2BD3">
        <w:rPr>
          <w:rFonts w:ascii="Times New Roman" w:hAnsi="Times New Roman" w:cs="Times New Roman"/>
          <w:color w:val="FF0000"/>
          <w:sz w:val="26"/>
          <w:szCs w:val="26"/>
          <w:lang w:val="uz-Cyrl-UZ"/>
        </w:rPr>
        <w:t xml:space="preserve">ning </w:t>
      </w:r>
      <w:r w:rsidRPr="007C2BD3">
        <w:rPr>
          <w:rFonts w:ascii="Times New Roman" w:hAnsi="Times New Roman" w:cs="Times New Roman"/>
          <w:b/>
          <w:bCs/>
          <w:color w:val="FF0000"/>
          <w:sz w:val="26"/>
          <w:szCs w:val="26"/>
          <w:lang w:val="uz-Latn-UZ"/>
        </w:rPr>
        <w:t>85</w:t>
      </w:r>
      <w:r w:rsidRPr="007C2BD3">
        <w:rPr>
          <w:rFonts w:ascii="Times New Roman" w:hAnsi="Times New Roman" w:cs="Times New Roman"/>
          <w:b/>
          <w:bCs/>
          <w:color w:val="FF0000"/>
          <w:sz w:val="26"/>
          <w:szCs w:val="26"/>
          <w:lang w:val="uz-Cyrl-UZ"/>
        </w:rPr>
        <w:t xml:space="preserve"> foizigacha</w:t>
      </w:r>
      <w:r>
        <w:rPr>
          <w:rFonts w:ascii="Times New Roman" w:hAnsi="Times New Roman" w:cs="Times New Roman"/>
          <w:b/>
          <w:bCs/>
          <w:color w:val="FF0000"/>
          <w:sz w:val="26"/>
          <w:szCs w:val="26"/>
          <w:lang w:val="uz-Cyrl-UZ"/>
        </w:rPr>
        <w:t xml:space="preserve"> </w:t>
      </w:r>
      <w:r w:rsidRPr="007C2BD3">
        <w:rPr>
          <w:rFonts w:ascii="Times New Roman" w:hAnsi="Times New Roman" w:cs="Times New Roman"/>
          <w:color w:val="FF0000"/>
          <w:sz w:val="26"/>
          <w:szCs w:val="26"/>
          <w:lang w:val="uz-Cyrl-UZ"/>
        </w:rPr>
        <w:t xml:space="preserve">bo‘lgan mablag‘lar </w:t>
      </w:r>
      <w:r w:rsidRPr="007C2BD3">
        <w:rPr>
          <w:rFonts w:ascii="Times New Roman" w:hAnsi="Times New Roman" w:cs="Times New Roman"/>
          <w:bCs/>
          <w:color w:val="FF0000"/>
          <w:sz w:val="26"/>
          <w:szCs w:val="26"/>
          <w:lang w:val="uz-Cyrl-UZ"/>
        </w:rPr>
        <w:t>;</w:t>
      </w:r>
    </w:p>
    <w:p w14:paraId="4163F96B" w14:textId="553CA207" w:rsidR="007C2BD3" w:rsidRPr="007C2BD3" w:rsidRDefault="007C2BD3" w:rsidP="007C2BD3">
      <w:pPr>
        <w:pStyle w:val="a7"/>
        <w:tabs>
          <w:tab w:val="left" w:pos="0"/>
          <w:tab w:val="left" w:pos="287"/>
        </w:tabs>
        <w:spacing w:line="20" w:lineRule="atLeast"/>
        <w:ind w:left="0" w:firstLine="709"/>
        <w:jc w:val="both"/>
        <w:rPr>
          <w:rFonts w:ascii="Times New Roman" w:hAnsi="Times New Roman" w:cs="Times New Roman"/>
          <w:bCs/>
          <w:color w:val="FF0000"/>
          <w:sz w:val="26"/>
          <w:szCs w:val="26"/>
          <w:lang w:val="en-US"/>
        </w:rPr>
      </w:pPr>
      <w:r w:rsidRPr="007C2BD3">
        <w:rPr>
          <w:rFonts w:ascii="Times New Roman" w:hAnsi="Times New Roman" w:cs="Times New Roman"/>
          <w:color w:val="FF0000"/>
          <w:sz w:val="26"/>
          <w:szCs w:val="26"/>
          <w:lang w:val="uz-Cyrl-UZ"/>
        </w:rPr>
        <w:t xml:space="preserve">- loyiha bo‘yicha ishlar to‘liq bajarilgandan so‘ng kreditning qolgan </w:t>
      </w:r>
      <w:r w:rsidRPr="007C2BD3">
        <w:rPr>
          <w:rFonts w:ascii="Times New Roman" w:hAnsi="Times New Roman" w:cs="Times New Roman"/>
          <w:b/>
          <w:bCs/>
          <w:color w:val="FF0000"/>
          <w:sz w:val="26"/>
          <w:szCs w:val="26"/>
          <w:lang w:val="uz-Latn-UZ"/>
        </w:rPr>
        <w:t>15</w:t>
      </w:r>
      <w:r w:rsidRPr="007C2BD3">
        <w:rPr>
          <w:rFonts w:ascii="Times New Roman" w:hAnsi="Times New Roman" w:cs="Times New Roman"/>
          <w:b/>
          <w:bCs/>
          <w:color w:val="FF0000"/>
          <w:sz w:val="26"/>
          <w:szCs w:val="26"/>
          <w:lang w:val="uz-Cyrl-UZ"/>
        </w:rPr>
        <w:t xml:space="preserve"> foizi</w:t>
      </w:r>
      <w:r>
        <w:rPr>
          <w:rFonts w:ascii="Times New Roman" w:hAnsi="Times New Roman" w:cs="Times New Roman"/>
          <w:b/>
          <w:bCs/>
          <w:color w:val="FF0000"/>
          <w:sz w:val="26"/>
          <w:szCs w:val="26"/>
          <w:lang w:val="uz-Cyrl-UZ"/>
        </w:rPr>
        <w:t xml:space="preserve"> </w:t>
      </w:r>
      <w:r w:rsidRPr="007C2BD3">
        <w:rPr>
          <w:rFonts w:ascii="Times New Roman" w:hAnsi="Times New Roman" w:cs="Times New Roman"/>
          <w:color w:val="FF0000"/>
          <w:sz w:val="26"/>
          <w:szCs w:val="26"/>
          <w:lang w:val="uz-Cyrl-UZ"/>
        </w:rPr>
        <w:t>bo‘lgan mablag‘lar</w:t>
      </w:r>
      <w:r w:rsidRPr="007C2BD3">
        <w:rPr>
          <w:rFonts w:ascii="Times New Roman" w:hAnsi="Times New Roman" w:cs="Times New Roman"/>
          <w:b/>
          <w:bCs/>
          <w:color w:val="FF0000"/>
          <w:sz w:val="26"/>
          <w:szCs w:val="26"/>
          <w:lang w:val="uz-Cyrl-UZ"/>
        </w:rPr>
        <w:t>.</w:t>
      </w:r>
    </w:p>
    <w:p w14:paraId="238D083F" w14:textId="75730371" w:rsidR="00D44B2A" w:rsidRPr="00FF64C0" w:rsidRDefault="00D44B2A" w:rsidP="00D349AB">
      <w:pPr>
        <w:pStyle w:val="a7"/>
        <w:numPr>
          <w:ilvl w:val="1"/>
          <w:numId w:val="6"/>
        </w:numPr>
        <w:shd w:val="clear" w:color="auto" w:fill="FFFFFF"/>
        <w:tabs>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Qarz oluvchi tomonidan ushbu shartnomaning </w:t>
      </w:r>
      <w:r w:rsidR="00384300" w:rsidRPr="00FF64C0">
        <w:rPr>
          <w:rFonts w:ascii="Times New Roman" w:hAnsi="Times New Roman" w:cs="Times New Roman"/>
          <w:color w:val="000000" w:themeColor="text1"/>
          <w:sz w:val="26"/>
          <w:szCs w:val="26"/>
          <w:lang w:val="uz-Cyrl-UZ"/>
        </w:rPr>
        <w:t>6</w:t>
      </w:r>
      <w:r w:rsidRPr="00FF64C0">
        <w:rPr>
          <w:rFonts w:ascii="Times New Roman" w:hAnsi="Times New Roman" w:cs="Times New Roman"/>
          <w:color w:val="000000" w:themeColor="text1"/>
          <w:sz w:val="26"/>
          <w:szCs w:val="26"/>
          <w:lang w:val="uz-Cyrl-UZ"/>
        </w:rPr>
        <w:t>.1-bandiga asosan taqdim etilgan hujjatlarda nomuvofiqlik aniqlangan taqdirda, Bank kredit mablag‘larini mazkur nomuvofiqliklar to‘liq bartaraf etilguniga qadar kechiktirib turish huquqiga ega.</w:t>
      </w:r>
    </w:p>
    <w:p w14:paraId="7482138D" w14:textId="77777777" w:rsidR="00D44B2A" w:rsidRPr="00FF64C0" w:rsidRDefault="00D44B2A" w:rsidP="0059727E">
      <w:pPr>
        <w:shd w:val="clear" w:color="auto" w:fill="FFFFFF"/>
        <w:tabs>
          <w:tab w:val="num" w:pos="567"/>
          <w:tab w:val="num" w:pos="720"/>
          <w:tab w:val="num" w:pos="960"/>
          <w:tab w:val="left" w:pos="1168"/>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p>
    <w:p w14:paraId="3D35110B" w14:textId="40A66AD1" w:rsidR="00D44B2A" w:rsidRPr="00FF64C0" w:rsidRDefault="00D44B2A" w:rsidP="00D349AB">
      <w:pPr>
        <w:pStyle w:val="a7"/>
        <w:numPr>
          <w:ilvl w:val="0"/>
          <w:numId w:val="6"/>
        </w:numPr>
        <w:shd w:val="clear" w:color="auto" w:fill="FFFFFF"/>
        <w:tabs>
          <w:tab w:val="num" w:pos="960"/>
        </w:tabs>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IPOTEKA KREDITINI TO‘LAS</w:t>
      </w:r>
      <w:r w:rsidR="0059727E" w:rsidRPr="00FF64C0">
        <w:rPr>
          <w:rFonts w:ascii="Times New Roman" w:hAnsi="Times New Roman" w:cs="Times New Roman"/>
          <w:b/>
          <w:bCs/>
          <w:color w:val="000000" w:themeColor="text1"/>
          <w:sz w:val="26"/>
          <w:szCs w:val="26"/>
          <w:lang w:val="en-US"/>
        </w:rPr>
        <w:t>H</w:t>
      </w:r>
      <w:r w:rsidRPr="00FF64C0">
        <w:rPr>
          <w:rFonts w:ascii="Times New Roman" w:hAnsi="Times New Roman" w:cs="Times New Roman"/>
          <w:b/>
          <w:bCs/>
          <w:color w:val="000000" w:themeColor="text1"/>
          <w:sz w:val="26"/>
          <w:szCs w:val="26"/>
          <w:lang w:val="uz-Cyrl-UZ"/>
        </w:rPr>
        <w:t xml:space="preserve"> TARTIBI</w:t>
      </w:r>
    </w:p>
    <w:p w14:paraId="7FAAF49F" w14:textId="77777777" w:rsidR="00D44B2A" w:rsidRPr="00FF64C0" w:rsidRDefault="00D44B2A" w:rsidP="00D349AB">
      <w:pPr>
        <w:pStyle w:val="a7"/>
        <w:numPr>
          <w:ilvl w:val="1"/>
          <w:numId w:val="6"/>
        </w:numPr>
        <w:shd w:val="clear" w:color="auto" w:fill="FFFFFF"/>
        <w:tabs>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 shartnoma shartlariga asosan ajratilgan kreditni hamda unga hisoblangan foizlarni naqd pulda yoki naqd pulsiz shaklida, ish haqi va unga tenglashtirilgan to‘lovlar hamda bank kartalari orqali amalga oshiradi.</w:t>
      </w:r>
    </w:p>
    <w:p w14:paraId="5C7768D4" w14:textId="77777777" w:rsidR="00D44B2A" w:rsidRPr="00FF64C0" w:rsidRDefault="00D44B2A" w:rsidP="00D349AB">
      <w:pPr>
        <w:pStyle w:val="a7"/>
        <w:numPr>
          <w:ilvl w:val="1"/>
          <w:numId w:val="6"/>
        </w:numPr>
        <w:shd w:val="clear" w:color="auto" w:fill="FFFFFF"/>
        <w:tabs>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Kredit bo‘yicha qarzni to‘lash uchun Qarz oluvchi/Birgalikda qarz oluvchi tomonidan yo‘naltiriladigan to‘lovlar quyidagi tartibda to‘lanadi:</w:t>
      </w:r>
    </w:p>
    <w:p w14:paraId="6BFD6A99" w14:textId="77777777" w:rsidR="00D44B2A" w:rsidRPr="00FF64C0" w:rsidRDefault="00D44B2A" w:rsidP="0059727E">
      <w:pPr>
        <w:shd w:val="clear" w:color="auto" w:fill="FFFFFF"/>
        <w:tabs>
          <w:tab w:val="num" w:pos="567"/>
          <w:tab w:val="num" w:pos="720"/>
          <w:tab w:val="num" w:pos="960"/>
          <w:tab w:val="left" w:pos="1134"/>
          <w:tab w:val="left" w:pos="1168"/>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1) asosiy qarz bo‘yicha muddati o‘tgan qarzdorlik va muddati o‘tgan foiz to‘lovlari mutanosib ravishda;</w:t>
      </w:r>
    </w:p>
    <w:p w14:paraId="73EF6AC3" w14:textId="77777777" w:rsidR="00D44B2A" w:rsidRPr="00FF64C0" w:rsidRDefault="00D44B2A" w:rsidP="0059727E">
      <w:pPr>
        <w:shd w:val="clear" w:color="auto" w:fill="FFFFFF"/>
        <w:tabs>
          <w:tab w:val="num" w:pos="567"/>
          <w:tab w:val="num" w:pos="720"/>
          <w:tab w:val="num" w:pos="960"/>
          <w:tab w:val="left" w:pos="1134"/>
          <w:tab w:val="left" w:pos="1168"/>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2) joriy davr uchun hisoblangan foizlar va joriy davr uchun asosiy qarz bo‘yicha qarzdorlik;</w:t>
      </w:r>
    </w:p>
    <w:p w14:paraId="42DFAC5B" w14:textId="77777777" w:rsidR="00D44B2A" w:rsidRPr="00FF64C0" w:rsidRDefault="00D44B2A" w:rsidP="0059727E">
      <w:pPr>
        <w:shd w:val="clear" w:color="auto" w:fill="FFFFFF"/>
        <w:tabs>
          <w:tab w:val="num" w:pos="567"/>
          <w:tab w:val="num" w:pos="720"/>
          <w:tab w:val="num" w:pos="960"/>
          <w:tab w:val="left" w:pos="1134"/>
          <w:tab w:val="left" w:pos="1168"/>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3) neustoyka (jarima, penya);</w:t>
      </w:r>
    </w:p>
    <w:p w14:paraId="19E40018" w14:textId="77777777" w:rsidR="00D44B2A" w:rsidRPr="00FF64C0" w:rsidRDefault="00D44B2A" w:rsidP="0059727E">
      <w:pPr>
        <w:shd w:val="clear" w:color="auto" w:fill="FFFFFF"/>
        <w:tabs>
          <w:tab w:val="num" w:pos="567"/>
          <w:tab w:val="num" w:pos="720"/>
          <w:tab w:val="num" w:pos="960"/>
          <w:tab w:val="left" w:pos="1134"/>
          <w:tab w:val="left" w:pos="1168"/>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4) kreditorning qarzdorlikni uzish bilan bog‘liq bo‘lgan boshqa xarajatlari.</w:t>
      </w:r>
    </w:p>
    <w:p w14:paraId="5AE454CF" w14:textId="5857F9F7" w:rsidR="00D44B2A" w:rsidRPr="00FF64C0" w:rsidRDefault="00384300" w:rsidP="000D3B5A">
      <w:pPr>
        <w:shd w:val="clear" w:color="auto" w:fill="FFFFFF"/>
        <w:tabs>
          <w:tab w:val="num" w:pos="567"/>
          <w:tab w:val="num" w:pos="720"/>
          <w:tab w:val="num" w:pos="960"/>
          <w:tab w:val="left" w:pos="1134"/>
          <w:tab w:val="left" w:pos="1168"/>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b/>
          <w:bCs/>
          <w:noProof/>
          <w:color w:val="000000" w:themeColor="text1"/>
          <w:kern w:val="0"/>
          <w:sz w:val="26"/>
          <w:szCs w:val="26"/>
          <w:lang w:val="uz-Cyrl-UZ" w:eastAsia="ru-RU"/>
          <w14:ligatures w14:val="none"/>
        </w:rPr>
        <w:t>7</w:t>
      </w:r>
      <w:r w:rsidR="00D44B2A" w:rsidRPr="00FF64C0">
        <w:rPr>
          <w:rFonts w:ascii="Times New Roman" w:eastAsia="Times New Roman" w:hAnsi="Times New Roman" w:cs="Times New Roman"/>
          <w:b/>
          <w:bCs/>
          <w:noProof/>
          <w:color w:val="000000" w:themeColor="text1"/>
          <w:kern w:val="0"/>
          <w:sz w:val="26"/>
          <w:szCs w:val="26"/>
          <w:lang w:val="uz-Cyrl-UZ" w:eastAsia="ru-RU"/>
          <w14:ligatures w14:val="none"/>
        </w:rPr>
        <w:t>.3</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Qarz oluvchi/Birgalikda qarz oluvchi ushbu shartnomaning uzviy qismi hisoblanadigan, kredit va hisoblanadigan foizlarni to‘lash jadvaliga muvofiq, har oylik to‘lovlarni amalga oshirish yo‘li bilan ipoteka kreditini va hisoblab yozilgan foizlarni to‘laydi.</w:t>
      </w:r>
    </w:p>
    <w:p w14:paraId="04967CF8" w14:textId="79F57CB5" w:rsidR="00D44B2A" w:rsidRPr="00FF64C0" w:rsidRDefault="00384300" w:rsidP="000D3B5A">
      <w:pPr>
        <w:shd w:val="clear" w:color="auto" w:fill="FFFFFF"/>
        <w:tabs>
          <w:tab w:val="num" w:pos="567"/>
          <w:tab w:val="num" w:pos="720"/>
          <w:tab w:val="num" w:pos="960"/>
          <w:tab w:val="left" w:pos="1134"/>
          <w:tab w:val="left" w:pos="1168"/>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b/>
          <w:bCs/>
          <w:noProof/>
          <w:color w:val="000000" w:themeColor="text1"/>
          <w:kern w:val="0"/>
          <w:sz w:val="26"/>
          <w:szCs w:val="26"/>
          <w:lang w:val="uz-Cyrl-UZ" w:eastAsia="ru-RU"/>
          <w14:ligatures w14:val="none"/>
        </w:rPr>
        <w:t>7</w:t>
      </w:r>
      <w:r w:rsidR="00D44B2A" w:rsidRPr="00FF64C0">
        <w:rPr>
          <w:rFonts w:ascii="Times New Roman" w:eastAsia="Times New Roman" w:hAnsi="Times New Roman" w:cs="Times New Roman"/>
          <w:b/>
          <w:bCs/>
          <w:noProof/>
          <w:color w:val="000000" w:themeColor="text1"/>
          <w:kern w:val="0"/>
          <w:sz w:val="26"/>
          <w:szCs w:val="26"/>
          <w:lang w:val="uz-Cyrl-UZ" w:eastAsia="ru-RU"/>
          <w14:ligatures w14:val="none"/>
        </w:rPr>
        <w:t>.4.</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w:t>
      </w:r>
      <w:r w:rsidR="00AA126B" w:rsidRPr="00FF64C0">
        <w:rPr>
          <w:rFonts w:ascii="Times New Roman" w:eastAsia="Times New Roman" w:hAnsi="Times New Roman" w:cs="Times New Roman"/>
          <w:noProof/>
          <w:color w:val="000000" w:themeColor="text1"/>
          <w:kern w:val="0"/>
          <w:sz w:val="26"/>
          <w:szCs w:val="26"/>
          <w:lang w:val="uz-Latn-UZ" w:eastAsia="ru-RU"/>
          <w14:ligatures w14:val="none"/>
        </w:rPr>
        <w:t>Kredit to‘lovi kuni dam olish yoki bayram kuniga to‘g‘ri kelsa, hisoblangan foizni to‘lash dam olish yoki bayram kunidan keyingi birinchi ish kunida dam olish kunida hisoblangan foizni hisobga olgan holda amalga oshiriladi</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w:t>
      </w:r>
    </w:p>
    <w:p w14:paraId="1C44DB8F" w14:textId="77777777" w:rsidR="00D44B2A" w:rsidRPr="00FF64C0" w:rsidRDefault="00D44B2A" w:rsidP="000D3B5A">
      <w:pPr>
        <w:pStyle w:val="af"/>
        <w:tabs>
          <w:tab w:val="left" w:pos="851"/>
        </w:tabs>
        <w:ind w:left="34" w:firstLine="709"/>
        <w:jc w:val="both"/>
        <w:rPr>
          <w:rFonts w:ascii="Times New Roman" w:eastAsia="Times New Roman" w:hAnsi="Times New Roman"/>
          <w:noProof/>
          <w:color w:val="000000" w:themeColor="text1"/>
          <w:kern w:val="0"/>
          <w:sz w:val="26"/>
          <w:szCs w:val="26"/>
          <w:lang w:val="uz-Cyrl-UZ" w:eastAsia="ru-RU"/>
          <w14:ligatures w14:val="none"/>
        </w:rPr>
      </w:pPr>
    </w:p>
    <w:p w14:paraId="18A7CFE6" w14:textId="77777777" w:rsidR="00D44B2A" w:rsidRPr="00FF64C0" w:rsidRDefault="00D44B2A" w:rsidP="000D3B5A">
      <w:pPr>
        <w:pStyle w:val="a7"/>
        <w:numPr>
          <w:ilvl w:val="0"/>
          <w:numId w:val="6"/>
        </w:numPr>
        <w:shd w:val="clear" w:color="auto" w:fill="FFFFFF"/>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TOMONLARNING HUQUQLARI</w:t>
      </w:r>
    </w:p>
    <w:p w14:paraId="2C974589" w14:textId="77777777" w:rsidR="00D44B2A" w:rsidRPr="00FF64C0" w:rsidRDefault="00D44B2A" w:rsidP="000D3B5A">
      <w:pPr>
        <w:pStyle w:val="a7"/>
        <w:numPr>
          <w:ilvl w:val="1"/>
          <w:numId w:val="6"/>
        </w:numPr>
        <w:shd w:val="clear" w:color="auto" w:fill="FFFFFF"/>
        <w:tabs>
          <w:tab w:val="left" w:pos="1168"/>
        </w:tabs>
        <w:spacing w:after="0" w:line="240" w:lineRule="auto"/>
        <w:ind w:left="34" w:firstLine="709"/>
        <w:jc w:val="both"/>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Bankning huquqlari:</w:t>
      </w:r>
    </w:p>
    <w:p w14:paraId="42536AF7" w14:textId="7DFB483A" w:rsidR="00D44B2A" w:rsidRPr="00FF64C0" w:rsidRDefault="006A30C5" w:rsidP="000D3B5A">
      <w:pPr>
        <w:pStyle w:val="a7"/>
        <w:shd w:val="clear" w:color="auto" w:fill="FFFFFF"/>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en-US"/>
        </w:rPr>
        <w:t>-</w:t>
      </w:r>
      <w:r w:rsidR="00D44B2A" w:rsidRPr="00FF64C0">
        <w:rPr>
          <w:rFonts w:ascii="Times New Roman" w:hAnsi="Times New Roman" w:cs="Times New Roman"/>
          <w:color w:val="000000" w:themeColor="text1"/>
          <w:sz w:val="26"/>
          <w:szCs w:val="26"/>
          <w:lang w:val="uz-Cyrl-UZ"/>
        </w:rPr>
        <w:t xml:space="preserve"> ushbu shartnoma bo‘yicha garovga olingan uy-joy (kvartira) ni hujjatlar asosida va joyiga chiqqan holda uning holatini ko‘zdan kechirish;</w:t>
      </w:r>
    </w:p>
    <w:p w14:paraId="153B698A" w14:textId="04C4CA96" w:rsidR="00D44B2A" w:rsidRPr="00FF64C0" w:rsidRDefault="006A30C5" w:rsidP="000D3B5A">
      <w:pPr>
        <w:shd w:val="clear" w:color="auto" w:fill="FFFFFF"/>
        <w:tabs>
          <w:tab w:val="left" w:pos="1026"/>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en-US"/>
        </w:rPr>
        <w:t>-</w:t>
      </w:r>
      <w:r w:rsidR="00D44B2A" w:rsidRPr="00FF64C0">
        <w:rPr>
          <w:rFonts w:ascii="Times New Roman" w:hAnsi="Times New Roman" w:cs="Times New Roman"/>
          <w:color w:val="000000" w:themeColor="text1"/>
          <w:sz w:val="26"/>
          <w:szCs w:val="26"/>
          <w:lang w:val="uz-Cyrl-UZ"/>
        </w:rPr>
        <w:t xml:space="preserve"> kreditdan foydalanishning butun davri davomida doimiy monitoringni amalga oshirish. Monitoring jarayonida Bank asosiy qarzni va hisoblangan foizlarni to‘lash jadvallariga, garovga qo‘yilgan mol-mulkdan foydalanish va uni saqlash qoidalariga, ipoteka predmetining noqonuniy begonalashtirilishiga yo‘l qo‘ymaslikka rioya etilishini nazorat qilishi, ushbu shartnoma bo‘yicha garovga olingan kvartirani hujjatlar asosida va joyiga chiqqan holda holatini ko‘zdan kechirish;</w:t>
      </w:r>
    </w:p>
    <w:p w14:paraId="234C8483" w14:textId="43740D90" w:rsidR="00D44B2A" w:rsidRPr="00FF64C0" w:rsidRDefault="006A30C5" w:rsidP="000D3B5A">
      <w:pPr>
        <w:shd w:val="clear" w:color="auto" w:fill="FFFFFF"/>
        <w:tabs>
          <w:tab w:val="left" w:pos="1026"/>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 </w:t>
      </w:r>
      <w:r w:rsidR="00D44B2A" w:rsidRPr="00FF64C0">
        <w:rPr>
          <w:rFonts w:ascii="Times New Roman" w:hAnsi="Times New Roman" w:cs="Times New Roman"/>
          <w:color w:val="000000" w:themeColor="text1"/>
          <w:sz w:val="26"/>
          <w:szCs w:val="26"/>
          <w:lang w:val="uz-Cyrl-UZ"/>
        </w:rPr>
        <w:t>Qarz oluvchi/Birgalikdagi qarz oluvchi tomonidan shartnoma shartlari bajarilmagan taqdirda, Bank majburiyatlarni muddatidan oldin bajarilishini talab qilish, ushbu talab bajarilmagan holda undiruvni kredit ta’minotiga qaratish;</w:t>
      </w:r>
    </w:p>
    <w:p w14:paraId="498463F7" w14:textId="1E9CD831" w:rsidR="00D44B2A" w:rsidRPr="00FF64C0" w:rsidRDefault="006A30C5" w:rsidP="000D3B5A">
      <w:pPr>
        <w:shd w:val="clear" w:color="auto" w:fill="FFFFFF"/>
        <w:tabs>
          <w:tab w:val="left" w:pos="1026"/>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w:t>
      </w:r>
      <w:r w:rsidR="00D44B2A" w:rsidRPr="00FF64C0">
        <w:rPr>
          <w:rFonts w:ascii="Times New Roman" w:hAnsi="Times New Roman" w:cs="Times New Roman"/>
          <w:color w:val="000000" w:themeColor="text1"/>
          <w:sz w:val="26"/>
          <w:szCs w:val="26"/>
          <w:lang w:val="uz-Cyrl-UZ"/>
        </w:rPr>
        <w:t xml:space="preserve"> </w:t>
      </w:r>
      <w:r w:rsidRPr="00FF64C0">
        <w:rPr>
          <w:rFonts w:ascii="Times New Roman" w:hAnsi="Times New Roman" w:cs="Times New Roman"/>
          <w:color w:val="000000" w:themeColor="text1"/>
          <w:sz w:val="26"/>
          <w:szCs w:val="26"/>
          <w:lang w:val="uz-Cyrl-UZ"/>
        </w:rPr>
        <w:t>a</w:t>
      </w:r>
      <w:r w:rsidR="00D44B2A" w:rsidRPr="00FF64C0">
        <w:rPr>
          <w:rFonts w:ascii="Times New Roman" w:hAnsi="Times New Roman" w:cs="Times New Roman"/>
          <w:color w:val="000000" w:themeColor="text1"/>
          <w:sz w:val="26"/>
          <w:szCs w:val="26"/>
          <w:lang w:val="uz-Cyrl-UZ"/>
        </w:rPr>
        <w:t>gar garovga qo‘yilgan mulk sotilishidan tushgan tushum bank talablarini qanoatlantirish uchun</w:t>
      </w:r>
      <w:r w:rsidR="00C4575B">
        <w:rPr>
          <w:rFonts w:ascii="Times New Roman" w:hAnsi="Times New Roman" w:cs="Times New Roman"/>
          <w:color w:val="000000" w:themeColor="text1"/>
          <w:sz w:val="26"/>
          <w:szCs w:val="26"/>
          <w:lang w:val="uz-Cyrl-UZ"/>
        </w:rPr>
        <w:t xml:space="preserve"> е</w:t>
      </w:r>
      <w:r w:rsidR="00D44B2A" w:rsidRPr="00FF64C0">
        <w:rPr>
          <w:rFonts w:ascii="Times New Roman" w:hAnsi="Times New Roman" w:cs="Times New Roman"/>
          <w:color w:val="000000" w:themeColor="text1"/>
          <w:sz w:val="26"/>
          <w:szCs w:val="26"/>
          <w:lang w:val="uz-Cyrl-UZ"/>
        </w:rPr>
        <w:t>tarli bo‘lmaganda, amaldagi qonun hujjatlarida belgilangan tartibda Qarz oluvchi/Birgalikda qarz oluvchining boshqa mol-mulki hisobidan</w:t>
      </w:r>
      <w:r w:rsidR="00C4575B">
        <w:rPr>
          <w:rFonts w:ascii="Times New Roman" w:hAnsi="Times New Roman" w:cs="Times New Roman"/>
          <w:color w:val="000000" w:themeColor="text1"/>
          <w:sz w:val="26"/>
          <w:szCs w:val="26"/>
          <w:lang w:val="uz-Cyrl-UZ"/>
        </w:rPr>
        <w:t xml:space="preserve"> е</w:t>
      </w:r>
      <w:r w:rsidR="00D44B2A" w:rsidRPr="00FF64C0">
        <w:rPr>
          <w:rFonts w:ascii="Times New Roman" w:hAnsi="Times New Roman" w:cs="Times New Roman"/>
          <w:color w:val="000000" w:themeColor="text1"/>
          <w:sz w:val="26"/>
          <w:szCs w:val="26"/>
          <w:lang w:val="uz-Cyrl-UZ"/>
        </w:rPr>
        <w:t>tmagan mablag‘ni undirish.</w:t>
      </w:r>
    </w:p>
    <w:p w14:paraId="76FBD46B" w14:textId="1CBAC771" w:rsidR="00D44B2A" w:rsidRPr="00FF64C0" w:rsidRDefault="006A30C5" w:rsidP="000D3B5A">
      <w:pPr>
        <w:pStyle w:val="a7"/>
        <w:shd w:val="clear" w:color="auto" w:fill="FFFFFF"/>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lastRenderedPageBreak/>
        <w:t xml:space="preserve">- </w:t>
      </w:r>
      <w:r w:rsidR="00D44B2A" w:rsidRPr="00FF64C0">
        <w:rPr>
          <w:rFonts w:ascii="Times New Roman" w:hAnsi="Times New Roman" w:cs="Times New Roman"/>
          <w:color w:val="000000" w:themeColor="text1"/>
          <w:sz w:val="26"/>
          <w:szCs w:val="26"/>
          <w:lang w:val="uz-Cyrl-UZ"/>
        </w:rPr>
        <w:t xml:space="preserve">Qarz oluvchi/Birgalikda qarz oluvchi tomonidan </w:t>
      </w:r>
      <w:r w:rsidRPr="00FF64C0">
        <w:rPr>
          <w:rFonts w:ascii="Times New Roman" w:hAnsi="Times New Roman" w:cs="Times New Roman"/>
          <w:color w:val="000000" w:themeColor="text1"/>
          <w:sz w:val="26"/>
          <w:szCs w:val="26"/>
          <w:lang w:val="uz-Cyrl-UZ"/>
        </w:rPr>
        <w:t xml:space="preserve">ushbu shartnomada belgilnagan har qanday </w:t>
      </w:r>
      <w:r w:rsidR="00D44B2A" w:rsidRPr="00FF64C0">
        <w:rPr>
          <w:rFonts w:ascii="Times New Roman" w:hAnsi="Times New Roman" w:cs="Times New Roman"/>
          <w:color w:val="000000" w:themeColor="text1"/>
          <w:sz w:val="26"/>
          <w:szCs w:val="26"/>
          <w:lang w:val="uz-Cyrl-UZ"/>
        </w:rPr>
        <w:t>majburiyat</w:t>
      </w:r>
      <w:r w:rsidRPr="00FF64C0">
        <w:rPr>
          <w:rFonts w:ascii="Times New Roman" w:hAnsi="Times New Roman" w:cs="Times New Roman"/>
          <w:color w:val="000000" w:themeColor="text1"/>
          <w:sz w:val="26"/>
          <w:szCs w:val="26"/>
          <w:lang w:val="uz-Cyrl-UZ"/>
        </w:rPr>
        <w:t xml:space="preserve"> bajarilmagan</w:t>
      </w:r>
      <w:r w:rsidR="00D44B2A" w:rsidRPr="00FF64C0">
        <w:rPr>
          <w:rFonts w:ascii="Times New Roman" w:hAnsi="Times New Roman" w:cs="Times New Roman"/>
          <w:color w:val="000000" w:themeColor="text1"/>
          <w:sz w:val="26"/>
          <w:szCs w:val="26"/>
          <w:lang w:val="uz-Cyrl-UZ"/>
        </w:rPr>
        <w:t>da Bank o‘z hohishiga ko‘ra quyidagi harakatlardan istalganini amalga oshirishi mumkin:</w:t>
      </w:r>
    </w:p>
    <w:p w14:paraId="3610F6F8" w14:textId="77777777" w:rsidR="00D44B2A" w:rsidRPr="00FF64C0" w:rsidRDefault="00D44B2A" w:rsidP="000D3B5A">
      <w:pPr>
        <w:shd w:val="clear" w:color="auto" w:fill="FFFFFF"/>
        <w:tabs>
          <w:tab w:val="num" w:pos="567"/>
          <w:tab w:val="num" w:pos="720"/>
          <w:tab w:val="num" w:pos="960"/>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a) Qarz oluvchi/birgalikda qarz oluvchiga majburiyatlarni bajarmaslik holati vujudga kelganligi va uni bartaraf etish muddatini belgilagan holda yozma ogohlantirish yuborish;</w:t>
      </w:r>
    </w:p>
    <w:p w14:paraId="43DF69BA" w14:textId="77777777" w:rsidR="00D44B2A" w:rsidRPr="00FF64C0" w:rsidRDefault="00D44B2A" w:rsidP="000D3B5A">
      <w:pPr>
        <w:shd w:val="clear" w:color="auto" w:fill="FFFFFF"/>
        <w:tabs>
          <w:tab w:val="num" w:pos="567"/>
          <w:tab w:val="num" w:pos="720"/>
          <w:tab w:val="num" w:pos="960"/>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b) ushbu shartnoma bo‘yicha majburiyatlarni bajarishni ta’minlash uchun qo‘shimcha ta’minot talab qilish;</w:t>
      </w:r>
    </w:p>
    <w:p w14:paraId="6CE7D20B" w14:textId="4A7BE371" w:rsidR="00D44B2A" w:rsidRPr="00FF64C0" w:rsidRDefault="006A30C5" w:rsidP="000D3B5A">
      <w:pPr>
        <w:shd w:val="clear" w:color="auto" w:fill="FFFFFF"/>
        <w:tabs>
          <w:tab w:val="num" w:pos="567"/>
          <w:tab w:val="num" w:pos="720"/>
          <w:tab w:val="num" w:pos="960"/>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d</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ushbu shartnomada ko‘rsatilgan tartibda Qarz oluvchidan/birgalikda qarz oluvchidan kreditni yoki uning bir qismini muddatidan oldin qaytarishni talab qilish;</w:t>
      </w:r>
    </w:p>
    <w:p w14:paraId="1471E928" w14:textId="3D90CEBC" w:rsidR="00D44B2A" w:rsidRPr="00FF64C0" w:rsidRDefault="006A30C5" w:rsidP="000D3B5A">
      <w:pPr>
        <w:pStyle w:val="af"/>
        <w:shd w:val="clear" w:color="auto" w:fill="FFFFFF"/>
        <w:tabs>
          <w:tab w:val="num" w:pos="567"/>
          <w:tab w:val="num" w:pos="720"/>
          <w:tab w:val="num" w:pos="960"/>
        </w:tabs>
        <w:ind w:left="34" w:firstLine="709"/>
        <w:jc w:val="both"/>
        <w:rPr>
          <w:rFonts w:ascii="Times New Roman" w:eastAsia="Times New Roman" w:hAnsi="Times New Roman"/>
          <w:noProof/>
          <w:color w:val="000000" w:themeColor="text1"/>
          <w:kern w:val="0"/>
          <w:sz w:val="26"/>
          <w:szCs w:val="26"/>
          <w:lang w:val="uz-Cyrl-UZ" w:eastAsia="ru-RU"/>
          <w14:ligatures w14:val="none"/>
        </w:rPr>
      </w:pPr>
      <w:r w:rsidRPr="00FF64C0">
        <w:rPr>
          <w:rFonts w:ascii="Times New Roman" w:eastAsia="Times New Roman" w:hAnsi="Times New Roman"/>
          <w:noProof/>
          <w:color w:val="000000" w:themeColor="text1"/>
          <w:kern w:val="0"/>
          <w:sz w:val="26"/>
          <w:szCs w:val="26"/>
          <w:lang w:val="uz-Cyrl-UZ" w:eastAsia="ru-RU"/>
          <w14:ligatures w14:val="none"/>
        </w:rPr>
        <w:t>e</w:t>
      </w:r>
      <w:r w:rsidR="00D44B2A" w:rsidRPr="00FF64C0">
        <w:rPr>
          <w:rFonts w:ascii="Times New Roman" w:eastAsia="Times New Roman" w:hAnsi="Times New Roman"/>
          <w:noProof/>
          <w:color w:val="000000" w:themeColor="text1"/>
          <w:kern w:val="0"/>
          <w:sz w:val="26"/>
          <w:szCs w:val="26"/>
          <w:lang w:val="uz-Cyrl-UZ" w:eastAsia="ru-RU"/>
          <w14:ligatures w14:val="none"/>
        </w:rPr>
        <w:t xml:space="preserve">) </w:t>
      </w:r>
      <w:r w:rsidR="00E66CA3" w:rsidRPr="00E66CA3">
        <w:rPr>
          <w:rFonts w:ascii="Times New Roman" w:eastAsia="Times New Roman" w:hAnsi="Times New Roman"/>
          <w:noProof/>
          <w:color w:val="000000" w:themeColor="text1"/>
          <w:kern w:val="0"/>
          <w:sz w:val="26"/>
          <w:szCs w:val="26"/>
          <w:lang w:val="uz-Cyrl-UZ" w:eastAsia="ru-RU"/>
          <w14:ligatures w14:val="none"/>
        </w:rPr>
        <w:t>usbhu shartnoma bo‘yicha Bank o‘z talablarini qanoatlantirishi uchun zarur bo‘lgan pul mablag‘larini (asosiy qarz, foizlar, neustoyka (jarima, penya), avtoto‘lov, ijro jarayonidagi xarajatlar, notarius, advokat uchun qilingan xarajatlar va kreditorning qarzdorlikni uzish bilan bog‘liq bo‘lgan boshqa xarajatlarini) O‘zbekiston Respublikasi Fuqarolik kodeksining 783-moddasiga asosan, Qarz oluvchining/Birgalikda qarz oluvchining barcha banklardagi barcha hisobvaraqlarida (ya’ni, ish haqi va unga tenglashtirilgan to‘lovlari, bank plastik kartasi hamda  boshqa hisobvarag‘larida) mavjud bo‘lgan pul  mablag‘larini  uning  topshirig‘isiz (roziligisiz), ya’ni  memorial  order yoki to‘lov talabnomasi orqali hisobdan chiqarishga haqli</w:t>
      </w:r>
      <w:r w:rsidR="00D44B2A" w:rsidRPr="00FF64C0">
        <w:rPr>
          <w:rFonts w:ascii="Times New Roman" w:eastAsia="Times New Roman" w:hAnsi="Times New Roman"/>
          <w:noProof/>
          <w:color w:val="000000" w:themeColor="text1"/>
          <w:kern w:val="0"/>
          <w:sz w:val="26"/>
          <w:szCs w:val="26"/>
          <w:lang w:val="uz-Cyrl-UZ" w:eastAsia="ru-RU"/>
          <w14:ligatures w14:val="none"/>
        </w:rPr>
        <w:t>;</w:t>
      </w:r>
    </w:p>
    <w:p w14:paraId="710A726E" w14:textId="5EB14131" w:rsidR="00D44B2A" w:rsidRPr="00FF64C0" w:rsidRDefault="006A30C5" w:rsidP="000D3B5A">
      <w:pPr>
        <w:shd w:val="clear" w:color="auto" w:fill="FFFFFF"/>
        <w:tabs>
          <w:tab w:val="num" w:pos="567"/>
          <w:tab w:val="num" w:pos="720"/>
          <w:tab w:val="num" w:pos="912"/>
          <w:tab w:val="num" w:pos="960"/>
          <w:tab w:val="left" w:pos="1054"/>
        </w:tabs>
        <w:spacing w:after="0" w:line="240" w:lineRule="auto"/>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en-US" w:eastAsia="ru-RU"/>
          <w14:ligatures w14:val="none"/>
        </w:rPr>
        <w:t>f</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majburiyatlar bajarilishini ta’minlash uchun tuzilgan shartnomalar va qonunchilikda belgilangan tartibda kredit ta’minotiga undiruvni qaratish;</w:t>
      </w:r>
    </w:p>
    <w:p w14:paraId="4E2B2194" w14:textId="42DAB239" w:rsidR="006A30C5" w:rsidRPr="00FF64C0" w:rsidRDefault="006A30C5" w:rsidP="000D3B5A">
      <w:pPr>
        <w:shd w:val="clear" w:color="auto" w:fill="FFFFFF"/>
        <w:tabs>
          <w:tab w:val="num" w:pos="567"/>
          <w:tab w:val="num" w:pos="720"/>
          <w:tab w:val="num" w:pos="960"/>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g</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Kreditni (asosiy qarz va/yoki foiz) qaytarish 30 (o‘ttiz) kalendar kundan ortiq muddatga buzilgan taqdirda foizlarni hamda kredit bo‘yicha asosiy qarzni muddatidan oldin, shuningdek undiruvni kredit ta’minotiga qaratish orqali undirish</w:t>
      </w:r>
      <w:r w:rsidRPr="00FF64C0">
        <w:rPr>
          <w:rFonts w:ascii="Times New Roman" w:eastAsia="Times New Roman" w:hAnsi="Times New Roman" w:cs="Times New Roman"/>
          <w:noProof/>
          <w:color w:val="000000" w:themeColor="text1"/>
          <w:kern w:val="0"/>
          <w:sz w:val="26"/>
          <w:szCs w:val="26"/>
          <w:lang w:val="uz-Cyrl-UZ" w:eastAsia="ru-RU"/>
          <w14:ligatures w14:val="none"/>
        </w:rPr>
        <w:t>;</w:t>
      </w:r>
    </w:p>
    <w:p w14:paraId="38D4CA11" w14:textId="7F4429EF" w:rsidR="00D44B2A" w:rsidRPr="00FF64C0" w:rsidRDefault="006A30C5" w:rsidP="000D3B5A">
      <w:pPr>
        <w:shd w:val="clear" w:color="auto" w:fill="FFFFFF"/>
        <w:tabs>
          <w:tab w:val="num" w:pos="567"/>
          <w:tab w:val="num" w:pos="720"/>
          <w:tab w:val="num" w:pos="960"/>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en-US" w:eastAsia="ru-RU"/>
          <w14:ligatures w14:val="none"/>
        </w:rPr>
        <w:t>h</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ushbu shartnoma va O‘zbekiston Respublikasi qonunchiligida ko‘zda tutilgan boshqa har qanday huquqdan foydalanish;</w:t>
      </w:r>
    </w:p>
    <w:p w14:paraId="251B28DB" w14:textId="77777777" w:rsidR="00D44B2A" w:rsidRPr="00FF64C0" w:rsidRDefault="00D44B2A" w:rsidP="000D3B5A">
      <w:pPr>
        <w:pStyle w:val="a7"/>
        <w:numPr>
          <w:ilvl w:val="1"/>
          <w:numId w:val="6"/>
        </w:numPr>
        <w:shd w:val="clear" w:color="auto" w:fill="FFFFFF"/>
        <w:tabs>
          <w:tab w:val="left" w:pos="1159"/>
        </w:tabs>
        <w:spacing w:after="0" w:line="240" w:lineRule="auto"/>
        <w:ind w:left="34" w:firstLine="709"/>
        <w:jc w:val="both"/>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Qarz oluvchi/Birgalikda qarz oluvchining huquqlari:</w:t>
      </w:r>
    </w:p>
    <w:p w14:paraId="1DFB0E63" w14:textId="77777777" w:rsidR="00D44B2A" w:rsidRPr="00FF64C0" w:rsidRDefault="00D44B2A" w:rsidP="000D3B5A">
      <w:pPr>
        <w:pStyle w:val="a7"/>
        <w:widowControl w:val="0"/>
        <w:numPr>
          <w:ilvl w:val="2"/>
          <w:numId w:val="6"/>
        </w:numPr>
        <w:shd w:val="clear" w:color="auto" w:fill="FFFFFF"/>
        <w:tabs>
          <w:tab w:val="left" w:pos="1310"/>
        </w:tabs>
        <w:autoSpaceDE w:val="0"/>
        <w:autoSpaceDN w:val="0"/>
        <w:adjustRightInd w:val="0"/>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Kredit mablag‘lari ajratilguniga qadar, kredit olishdan bepul asosda voz kechish.</w:t>
      </w:r>
    </w:p>
    <w:p w14:paraId="4363A19D" w14:textId="60BC6E76" w:rsidR="00D44B2A" w:rsidRPr="00FF64C0" w:rsidRDefault="00D44B2A" w:rsidP="000D3B5A">
      <w:pPr>
        <w:pStyle w:val="a7"/>
        <w:widowControl w:val="0"/>
        <w:numPr>
          <w:ilvl w:val="2"/>
          <w:numId w:val="6"/>
        </w:numPr>
        <w:shd w:val="clear" w:color="auto" w:fill="FFFFFF"/>
        <w:tabs>
          <w:tab w:val="left" w:pos="1310"/>
        </w:tabs>
        <w:autoSpaceDE w:val="0"/>
        <w:autoSpaceDN w:val="0"/>
        <w:adjustRightInd w:val="0"/>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Olingan kreditni to‘liq qaytargan va uning bo‘yicha hisoblab yozilgan foizlarni to‘la</w:t>
      </w:r>
      <w:proofErr w:type="spellStart"/>
      <w:r w:rsidR="006A30C5" w:rsidRPr="00FF64C0">
        <w:rPr>
          <w:rFonts w:ascii="Times New Roman" w:hAnsi="Times New Roman" w:cs="Times New Roman"/>
          <w:color w:val="000000" w:themeColor="text1"/>
          <w:sz w:val="26"/>
          <w:szCs w:val="26"/>
          <w:lang w:val="en-US"/>
        </w:rPr>
        <w:t>sh</w:t>
      </w:r>
      <w:proofErr w:type="spellEnd"/>
      <w:r w:rsidR="006A30C5" w:rsidRPr="00FF64C0">
        <w:rPr>
          <w:rFonts w:ascii="Times New Roman" w:hAnsi="Times New Roman" w:cs="Times New Roman"/>
          <w:color w:val="000000" w:themeColor="text1"/>
          <w:sz w:val="26"/>
          <w:szCs w:val="26"/>
          <w:lang w:val="en-US"/>
        </w:rPr>
        <w:t>;</w:t>
      </w:r>
    </w:p>
    <w:p w14:paraId="603BDFF8" w14:textId="728B4EAD" w:rsidR="00D44B2A" w:rsidRPr="00FF64C0" w:rsidRDefault="00D44B2A" w:rsidP="000D3B5A">
      <w:pPr>
        <w:pStyle w:val="a7"/>
        <w:widowControl w:val="0"/>
        <w:numPr>
          <w:ilvl w:val="2"/>
          <w:numId w:val="6"/>
        </w:numPr>
        <w:shd w:val="clear" w:color="auto" w:fill="FFFFFF"/>
        <w:tabs>
          <w:tab w:val="left" w:pos="1310"/>
        </w:tabs>
        <w:autoSpaceDE w:val="0"/>
        <w:autoSpaceDN w:val="0"/>
        <w:adjustRightInd w:val="0"/>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Bankdan kreditni</w:t>
      </w:r>
      <w:r w:rsidR="006A30C5" w:rsidRPr="00FF64C0">
        <w:rPr>
          <w:rFonts w:ascii="Times New Roman" w:hAnsi="Times New Roman" w:cs="Times New Roman"/>
          <w:color w:val="000000" w:themeColor="text1"/>
          <w:sz w:val="26"/>
          <w:szCs w:val="26"/>
          <w:lang w:val="en-US"/>
        </w:rPr>
        <w:t>ng</w:t>
      </w:r>
      <w:r w:rsidRPr="00FF64C0">
        <w:rPr>
          <w:rFonts w:ascii="Times New Roman" w:hAnsi="Times New Roman" w:cs="Times New Roman"/>
          <w:color w:val="000000" w:themeColor="text1"/>
          <w:sz w:val="26"/>
          <w:szCs w:val="26"/>
          <w:lang w:val="uz-Cyrl-UZ"/>
        </w:rPr>
        <w:t xml:space="preserve"> qoldig‘i haqida ma’lumot olish.</w:t>
      </w:r>
    </w:p>
    <w:p w14:paraId="740C286C" w14:textId="37E68680" w:rsidR="00D44B2A" w:rsidRPr="00FF64C0" w:rsidRDefault="00D44B2A" w:rsidP="000D3B5A">
      <w:pPr>
        <w:pStyle w:val="a7"/>
        <w:numPr>
          <w:ilvl w:val="2"/>
          <w:numId w:val="6"/>
        </w:numPr>
        <w:shd w:val="clear" w:color="auto" w:fill="FFFFFF"/>
        <w:tabs>
          <w:tab w:val="left" w:pos="1281"/>
          <w:tab w:val="left" w:pos="1451"/>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Kreditlash va hisob-kitoblar bo‘yicha O‘zbekiston Respublikasining normativ-huquqiy hujjatlari va Bankning ichki me’yoriy hujjatlardagi o‘zgarishlar haqida Bankdan ma’lumot olish.</w:t>
      </w:r>
    </w:p>
    <w:p w14:paraId="4114D61F" w14:textId="77777777" w:rsidR="004A02A3" w:rsidRPr="00FF64C0" w:rsidRDefault="004A02A3" w:rsidP="004A02A3">
      <w:pPr>
        <w:pStyle w:val="a7"/>
        <w:shd w:val="clear" w:color="auto" w:fill="FFFFFF"/>
        <w:tabs>
          <w:tab w:val="left" w:pos="1281"/>
          <w:tab w:val="left" w:pos="1451"/>
        </w:tabs>
        <w:spacing w:after="0" w:line="240" w:lineRule="auto"/>
        <w:ind w:left="743"/>
        <w:jc w:val="both"/>
        <w:rPr>
          <w:rFonts w:ascii="Times New Roman" w:hAnsi="Times New Roman" w:cs="Times New Roman"/>
          <w:color w:val="000000" w:themeColor="text1"/>
          <w:sz w:val="26"/>
          <w:szCs w:val="26"/>
          <w:lang w:val="uz-Cyrl-UZ"/>
        </w:rPr>
      </w:pPr>
    </w:p>
    <w:p w14:paraId="38A856BA" w14:textId="605D5CD7" w:rsidR="00D44B2A" w:rsidRPr="00FF64C0" w:rsidRDefault="00D44B2A" w:rsidP="00D349AB">
      <w:pPr>
        <w:pStyle w:val="a7"/>
        <w:numPr>
          <w:ilvl w:val="0"/>
          <w:numId w:val="6"/>
        </w:numPr>
        <w:shd w:val="clear" w:color="auto" w:fill="FFFFFF"/>
        <w:tabs>
          <w:tab w:val="left" w:pos="318"/>
        </w:tabs>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TARAFLARNING MAJBURIY</w:t>
      </w:r>
      <w:r w:rsidR="006A30C5" w:rsidRPr="00FF64C0">
        <w:rPr>
          <w:rFonts w:ascii="Times New Roman" w:hAnsi="Times New Roman" w:cs="Times New Roman"/>
          <w:b/>
          <w:bCs/>
          <w:color w:val="000000" w:themeColor="text1"/>
          <w:sz w:val="26"/>
          <w:szCs w:val="26"/>
          <w:lang w:val="en-US"/>
        </w:rPr>
        <w:t>A</w:t>
      </w:r>
      <w:r w:rsidRPr="00FF64C0">
        <w:rPr>
          <w:rFonts w:ascii="Times New Roman" w:hAnsi="Times New Roman" w:cs="Times New Roman"/>
          <w:b/>
          <w:bCs/>
          <w:color w:val="000000" w:themeColor="text1"/>
          <w:sz w:val="26"/>
          <w:szCs w:val="26"/>
          <w:lang w:val="uz-Cyrl-UZ"/>
        </w:rPr>
        <w:t>TLARI</w:t>
      </w:r>
    </w:p>
    <w:p w14:paraId="736E98A6" w14:textId="77777777" w:rsidR="00D44B2A" w:rsidRPr="00FF64C0" w:rsidRDefault="00D44B2A" w:rsidP="00D349AB">
      <w:pPr>
        <w:pStyle w:val="a7"/>
        <w:numPr>
          <w:ilvl w:val="1"/>
          <w:numId w:val="6"/>
        </w:numPr>
        <w:shd w:val="clear" w:color="auto" w:fill="FFFFFF"/>
        <w:tabs>
          <w:tab w:val="left" w:pos="1136"/>
        </w:tabs>
        <w:spacing w:after="0" w:line="240" w:lineRule="auto"/>
        <w:ind w:left="34" w:firstLine="709"/>
        <w:jc w:val="both"/>
        <w:rPr>
          <w:rFonts w:ascii="Times New Roman" w:hAnsi="Times New Roman" w:cs="Times New Roman"/>
          <w:b/>
          <w:bCs/>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 </w:t>
      </w:r>
      <w:r w:rsidRPr="00FF64C0">
        <w:rPr>
          <w:rFonts w:ascii="Times New Roman" w:hAnsi="Times New Roman" w:cs="Times New Roman"/>
          <w:b/>
          <w:bCs/>
          <w:color w:val="000000" w:themeColor="text1"/>
          <w:sz w:val="26"/>
          <w:szCs w:val="26"/>
          <w:lang w:val="uz-Cyrl-UZ"/>
        </w:rPr>
        <w:t>Bankning majburiyatlari:</w:t>
      </w:r>
    </w:p>
    <w:p w14:paraId="74E307A5" w14:textId="77777777" w:rsidR="00D44B2A" w:rsidRPr="00FF64C0" w:rsidRDefault="00D44B2A" w:rsidP="00D349AB">
      <w:pPr>
        <w:pStyle w:val="a7"/>
        <w:numPr>
          <w:ilvl w:val="2"/>
          <w:numId w:val="6"/>
        </w:numPr>
        <w:shd w:val="clear" w:color="auto" w:fill="FFFFFF"/>
        <w:tabs>
          <w:tab w:val="left" w:pos="131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Kredit ajratish uchun Qarz oluvchi/Birgalikda qarz oluvchi tomonidan zarur barcha shartlar bajarilgandan so‘ng ushbu shartnoma shartlariga rioya qilgan holda kredit ajratish.</w:t>
      </w:r>
    </w:p>
    <w:p w14:paraId="44A94226" w14:textId="77777777" w:rsidR="00D44B2A" w:rsidRPr="00FF64C0" w:rsidRDefault="00D44B2A" w:rsidP="00D349AB">
      <w:pPr>
        <w:pStyle w:val="a7"/>
        <w:numPr>
          <w:ilvl w:val="1"/>
          <w:numId w:val="6"/>
        </w:numPr>
        <w:shd w:val="clear" w:color="auto" w:fill="FFFFFF"/>
        <w:tabs>
          <w:tab w:val="left" w:pos="1194"/>
        </w:tabs>
        <w:spacing w:after="0" w:line="240" w:lineRule="auto"/>
        <w:ind w:left="34" w:firstLine="709"/>
        <w:jc w:val="both"/>
        <w:rPr>
          <w:rFonts w:ascii="Times New Roman" w:hAnsi="Times New Roman" w:cs="Times New Roman"/>
          <w:b/>
          <w:bCs/>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 </w:t>
      </w:r>
      <w:r w:rsidRPr="00FF64C0">
        <w:rPr>
          <w:rFonts w:ascii="Times New Roman" w:hAnsi="Times New Roman" w:cs="Times New Roman"/>
          <w:b/>
          <w:bCs/>
          <w:color w:val="000000" w:themeColor="text1"/>
          <w:sz w:val="26"/>
          <w:szCs w:val="26"/>
          <w:lang w:val="uz-Cyrl-UZ"/>
        </w:rPr>
        <w:t>Qarz oluvchi va birgalikda qarz oluvchining majburiyatlari:</w:t>
      </w:r>
    </w:p>
    <w:p w14:paraId="2C5B735D" w14:textId="77777777" w:rsidR="00D44B2A" w:rsidRPr="00FF64C0" w:rsidRDefault="00D44B2A" w:rsidP="00D349AB">
      <w:pPr>
        <w:pStyle w:val="a7"/>
        <w:numPr>
          <w:ilvl w:val="2"/>
          <w:numId w:val="6"/>
        </w:numPr>
        <w:shd w:val="clear" w:color="auto" w:fill="FFFFFF"/>
        <w:tabs>
          <w:tab w:val="left" w:pos="131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Kreditni va hisoblangan foizlarni ushbu shartnomaga ilova qilingan to‘lov jadvaliga muvofiq har oyda to‘liq to‘lab borish.</w:t>
      </w:r>
    </w:p>
    <w:p w14:paraId="4B657C2B" w14:textId="77777777" w:rsidR="00D44B2A" w:rsidRPr="00FF64C0" w:rsidRDefault="00D44B2A" w:rsidP="00D349AB">
      <w:pPr>
        <w:pStyle w:val="a7"/>
        <w:numPr>
          <w:ilvl w:val="2"/>
          <w:numId w:val="6"/>
        </w:numPr>
        <w:shd w:val="clear" w:color="auto" w:fill="FFFFFF"/>
        <w:tabs>
          <w:tab w:val="num" w:pos="108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Bank vakillariga kreditni monitoringini amalga oshirish va kreditdan maqsadli foydalanilishini tekshirish maqsadida, garovga qo‘yilgan mulkni hamda kreditga </w:t>
      </w:r>
      <w:r w:rsidRPr="00FF64C0">
        <w:rPr>
          <w:rFonts w:ascii="Times New Roman" w:hAnsi="Times New Roman" w:cs="Times New Roman"/>
          <w:color w:val="000000" w:themeColor="text1"/>
          <w:sz w:val="26"/>
          <w:szCs w:val="26"/>
          <w:lang w:val="uz-Cyrl-UZ"/>
        </w:rPr>
        <w:lastRenderedPageBreak/>
        <w:t>taalluqli bo‘lgan har qanday boshqa mol-mulkni mavjudligini borib ko‘rish, holatini, saqlanish sharoitlarini va foydalanilishini tekshirish imkoniyatini ta’minlash.</w:t>
      </w:r>
    </w:p>
    <w:p w14:paraId="0F595F1B" w14:textId="66D0AD41" w:rsidR="00D44B2A" w:rsidRPr="00FF64C0" w:rsidRDefault="00D44B2A" w:rsidP="00D349AB">
      <w:pPr>
        <w:pStyle w:val="a7"/>
        <w:numPr>
          <w:ilvl w:val="2"/>
          <w:numId w:val="6"/>
        </w:numPr>
        <w:shd w:val="clear" w:color="auto" w:fill="FFFFFF"/>
        <w:tabs>
          <w:tab w:val="num" w:pos="96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Turar joyi, familiyasi, ishi va ushbu shartnoma bo‘yicha majburiyatlarning bajarilishiga ta’sir ko‘rsatuvchi boshqa ma’lumot va </w:t>
      </w:r>
      <w:r w:rsidR="006A30C5" w:rsidRPr="00FF64C0">
        <w:rPr>
          <w:rFonts w:ascii="Times New Roman" w:hAnsi="Times New Roman" w:cs="Times New Roman"/>
          <w:color w:val="000000" w:themeColor="text1"/>
          <w:sz w:val="26"/>
          <w:szCs w:val="26"/>
          <w:lang w:val="uz-Cyrl-UZ"/>
        </w:rPr>
        <w:t>h</w:t>
      </w:r>
      <w:r w:rsidRPr="00FF64C0">
        <w:rPr>
          <w:rFonts w:ascii="Times New Roman" w:hAnsi="Times New Roman" w:cs="Times New Roman"/>
          <w:color w:val="000000" w:themeColor="text1"/>
          <w:sz w:val="26"/>
          <w:szCs w:val="26"/>
          <w:lang w:val="uz-Cyrl-UZ"/>
        </w:rPr>
        <w:t>olatlarning o‘zgarganligi to‘g‘risida 5 (besh) kun ichida Bankka ma’lumot taqdim etish.</w:t>
      </w:r>
    </w:p>
    <w:p w14:paraId="00922EAC" w14:textId="57F6A298" w:rsidR="00772284" w:rsidRPr="00FF64C0" w:rsidRDefault="00D44B2A" w:rsidP="004A02A3">
      <w:pPr>
        <w:pStyle w:val="a7"/>
        <w:numPr>
          <w:ilvl w:val="2"/>
          <w:numId w:val="6"/>
        </w:numPr>
        <w:shd w:val="clear" w:color="auto" w:fill="FFFFFF"/>
        <w:tabs>
          <w:tab w:val="num" w:pos="960"/>
        </w:tabs>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 ipoteka predmetining yo‘q bo‘lib ketishi, shikastlanishi, buzilishi yoki holati yomonlashuviga olib keluvchi har qanday xavf-xatar, shuningdek Bankning garov ta’minoti bilan bog‘liq huquqlariga salbiy ta’sir ko‘rsatishi mumkin bo‘lgan har qanday holat to‘g‘risida Bankni o‘z vaqtida yozma shaklda xabardor qilish.</w:t>
      </w:r>
    </w:p>
    <w:p w14:paraId="57A4875E" w14:textId="604DF32A" w:rsidR="00D44B2A" w:rsidRPr="00FF64C0" w:rsidRDefault="00256873" w:rsidP="00D44B2A">
      <w:pPr>
        <w:pStyle w:val="a7"/>
        <w:numPr>
          <w:ilvl w:val="2"/>
          <w:numId w:val="6"/>
        </w:numPr>
        <w:shd w:val="clear" w:color="auto" w:fill="FFFFFF"/>
        <w:tabs>
          <w:tab w:val="num" w:pos="567"/>
          <w:tab w:val="num" w:pos="960"/>
        </w:tabs>
        <w:spacing w:after="0" w:line="240" w:lineRule="auto"/>
        <w:ind w:left="34" w:firstLine="709"/>
        <w:jc w:val="both"/>
        <w:rPr>
          <w:rFonts w:ascii="Times New Roman" w:hAnsi="Times New Roman" w:cs="Times New Roman"/>
          <w:b/>
          <w:bCs/>
          <w:color w:val="000000" w:themeColor="text1"/>
          <w:sz w:val="26"/>
          <w:szCs w:val="26"/>
          <w:lang w:val="uz-Cyrl-UZ"/>
        </w:rPr>
      </w:pPr>
      <w:r w:rsidRPr="00FF64C0">
        <w:rPr>
          <w:rFonts w:ascii="Times New Roman" w:hAnsi="Times New Roman" w:cs="Times New Roman"/>
          <w:color w:val="000000" w:themeColor="text1"/>
          <w:sz w:val="26"/>
          <w:szCs w:val="26"/>
          <w:lang w:val="en-US"/>
        </w:rPr>
        <w:t xml:space="preserve">Garov </w:t>
      </w:r>
      <w:proofErr w:type="spellStart"/>
      <w:r w:rsidRPr="00FF64C0">
        <w:rPr>
          <w:rFonts w:ascii="Times New Roman" w:hAnsi="Times New Roman" w:cs="Times New Roman"/>
          <w:color w:val="000000" w:themeColor="text1"/>
          <w:sz w:val="26"/>
          <w:szCs w:val="26"/>
          <w:lang w:val="en-US"/>
        </w:rPr>
        <w:t>predmeti</w:t>
      </w:r>
      <w:proofErr w:type="spellEnd"/>
      <w:r w:rsidRPr="00FF64C0">
        <w:rPr>
          <w:rFonts w:ascii="Times New Roman" w:hAnsi="Times New Roman" w:cs="Times New Roman"/>
          <w:color w:val="000000" w:themeColor="text1"/>
          <w:sz w:val="26"/>
          <w:szCs w:val="26"/>
          <w:lang w:val="en-US"/>
        </w:rPr>
        <w:t xml:space="preserve"> </w:t>
      </w:r>
      <w:proofErr w:type="spellStart"/>
      <w:r w:rsidRPr="00FF64C0">
        <w:rPr>
          <w:rFonts w:ascii="Times New Roman" w:hAnsi="Times New Roman" w:cs="Times New Roman"/>
          <w:color w:val="000000" w:themeColor="text1"/>
          <w:sz w:val="26"/>
          <w:szCs w:val="26"/>
          <w:lang w:val="en-US"/>
        </w:rPr>
        <w:t>garovga</w:t>
      </w:r>
      <w:proofErr w:type="spellEnd"/>
      <w:r w:rsidRPr="00FF64C0">
        <w:rPr>
          <w:rFonts w:ascii="Times New Roman" w:hAnsi="Times New Roman" w:cs="Times New Roman"/>
          <w:color w:val="000000" w:themeColor="text1"/>
          <w:sz w:val="26"/>
          <w:szCs w:val="26"/>
          <w:lang w:val="en-US"/>
        </w:rPr>
        <w:t xml:space="preserve"> </w:t>
      </w:r>
      <w:proofErr w:type="spellStart"/>
      <w:r w:rsidRPr="00FF64C0">
        <w:rPr>
          <w:rFonts w:ascii="Times New Roman" w:hAnsi="Times New Roman" w:cs="Times New Roman"/>
          <w:color w:val="000000" w:themeColor="text1"/>
          <w:sz w:val="26"/>
          <w:szCs w:val="26"/>
          <w:lang w:val="en-US"/>
        </w:rPr>
        <w:t>olinganidan</w:t>
      </w:r>
      <w:proofErr w:type="spellEnd"/>
      <w:r w:rsidRPr="00FF64C0">
        <w:rPr>
          <w:rFonts w:ascii="Times New Roman" w:hAnsi="Times New Roman" w:cs="Times New Roman"/>
          <w:color w:val="000000" w:themeColor="text1"/>
          <w:sz w:val="26"/>
          <w:szCs w:val="26"/>
          <w:lang w:val="en-US"/>
        </w:rPr>
        <w:t xml:space="preserve"> </w:t>
      </w:r>
      <w:proofErr w:type="spellStart"/>
      <w:r w:rsidRPr="00FF64C0">
        <w:rPr>
          <w:rFonts w:ascii="Times New Roman" w:hAnsi="Times New Roman" w:cs="Times New Roman"/>
          <w:color w:val="000000" w:themeColor="text1"/>
          <w:sz w:val="26"/>
          <w:szCs w:val="26"/>
          <w:lang w:val="en-US"/>
        </w:rPr>
        <w:t>keyin</w:t>
      </w:r>
      <w:proofErr w:type="spellEnd"/>
      <w:r w:rsidRPr="00FF64C0">
        <w:rPr>
          <w:rFonts w:ascii="Times New Roman" w:hAnsi="Times New Roman" w:cs="Times New Roman"/>
          <w:color w:val="000000" w:themeColor="text1"/>
          <w:sz w:val="26"/>
          <w:szCs w:val="26"/>
          <w:lang w:val="en-US"/>
        </w:rPr>
        <w:t xml:space="preserve"> </w:t>
      </w:r>
      <w:proofErr w:type="spellStart"/>
      <w:r w:rsidRPr="00FF64C0">
        <w:rPr>
          <w:rFonts w:ascii="Times New Roman" w:hAnsi="Times New Roman" w:cs="Times New Roman"/>
          <w:color w:val="000000" w:themeColor="text1"/>
          <w:sz w:val="26"/>
          <w:szCs w:val="26"/>
          <w:lang w:val="en-US"/>
        </w:rPr>
        <w:t>elektron</w:t>
      </w:r>
      <w:proofErr w:type="spellEnd"/>
      <w:r w:rsidRPr="00FF64C0">
        <w:rPr>
          <w:rFonts w:ascii="Times New Roman" w:hAnsi="Times New Roman" w:cs="Times New Roman"/>
          <w:color w:val="000000" w:themeColor="text1"/>
          <w:sz w:val="26"/>
          <w:szCs w:val="26"/>
          <w:lang w:val="en-US"/>
        </w:rPr>
        <w:t xml:space="preserve"> </w:t>
      </w:r>
      <w:proofErr w:type="spellStart"/>
      <w:r w:rsidRPr="00FF64C0">
        <w:rPr>
          <w:rFonts w:ascii="Times New Roman" w:hAnsi="Times New Roman" w:cs="Times New Roman"/>
          <w:color w:val="000000" w:themeColor="text1"/>
          <w:sz w:val="26"/>
          <w:szCs w:val="26"/>
          <w:lang w:val="en-US"/>
        </w:rPr>
        <w:t>shakldagi</w:t>
      </w:r>
      <w:proofErr w:type="spellEnd"/>
      <w:r w:rsidRPr="00FF64C0">
        <w:rPr>
          <w:rFonts w:ascii="Times New Roman" w:hAnsi="Times New Roman" w:cs="Times New Roman"/>
          <w:color w:val="000000" w:themeColor="text1"/>
          <w:sz w:val="26"/>
          <w:szCs w:val="26"/>
          <w:lang w:val="en-US"/>
        </w:rPr>
        <w:t xml:space="preserve"> </w:t>
      </w:r>
      <w:proofErr w:type="spellStart"/>
      <w:r w:rsidRPr="00FF64C0">
        <w:rPr>
          <w:rFonts w:ascii="Times New Roman" w:hAnsi="Times New Roman" w:cs="Times New Roman"/>
          <w:color w:val="000000" w:themeColor="text1"/>
          <w:sz w:val="26"/>
          <w:szCs w:val="26"/>
          <w:lang w:val="en-US"/>
        </w:rPr>
        <w:t>garov</w:t>
      </w:r>
      <w:proofErr w:type="spellEnd"/>
      <w:r w:rsidRPr="00FF64C0">
        <w:rPr>
          <w:rFonts w:ascii="Times New Roman" w:hAnsi="Times New Roman" w:cs="Times New Roman"/>
          <w:color w:val="000000" w:themeColor="text1"/>
          <w:sz w:val="26"/>
          <w:szCs w:val="26"/>
          <w:lang w:val="en-US"/>
        </w:rPr>
        <w:t xml:space="preserve"> </w:t>
      </w:r>
      <w:proofErr w:type="spellStart"/>
      <w:r w:rsidRPr="00FF64C0">
        <w:rPr>
          <w:rFonts w:ascii="Times New Roman" w:hAnsi="Times New Roman" w:cs="Times New Roman"/>
          <w:color w:val="000000" w:themeColor="text1"/>
          <w:sz w:val="26"/>
          <w:szCs w:val="26"/>
          <w:lang w:val="en-US"/>
        </w:rPr>
        <w:t>xatini</w:t>
      </w:r>
      <w:proofErr w:type="spellEnd"/>
      <w:r w:rsidRPr="00FF64C0">
        <w:rPr>
          <w:rFonts w:ascii="Times New Roman" w:hAnsi="Times New Roman" w:cs="Times New Roman"/>
          <w:color w:val="000000" w:themeColor="text1"/>
          <w:sz w:val="26"/>
          <w:szCs w:val="26"/>
          <w:lang w:val="en-US"/>
        </w:rPr>
        <w:t xml:space="preserve"> </w:t>
      </w:r>
      <w:proofErr w:type="spellStart"/>
      <w:r w:rsidRPr="00FF64C0">
        <w:rPr>
          <w:rFonts w:ascii="Times New Roman" w:hAnsi="Times New Roman" w:cs="Times New Roman"/>
          <w:color w:val="000000" w:themeColor="text1"/>
          <w:sz w:val="26"/>
          <w:szCs w:val="26"/>
          <w:lang w:val="en-US"/>
        </w:rPr>
        <w:t>bankka</w:t>
      </w:r>
      <w:proofErr w:type="spellEnd"/>
      <w:r w:rsidRPr="00FF64C0">
        <w:rPr>
          <w:rFonts w:ascii="Times New Roman" w:hAnsi="Times New Roman" w:cs="Times New Roman"/>
          <w:color w:val="000000" w:themeColor="text1"/>
          <w:sz w:val="26"/>
          <w:szCs w:val="26"/>
          <w:lang w:val="en-US"/>
        </w:rPr>
        <w:t xml:space="preserve"> </w:t>
      </w:r>
      <w:proofErr w:type="spellStart"/>
      <w:r w:rsidRPr="00FF64C0">
        <w:rPr>
          <w:rFonts w:ascii="Times New Roman" w:hAnsi="Times New Roman" w:cs="Times New Roman"/>
          <w:color w:val="000000" w:themeColor="text1"/>
          <w:sz w:val="26"/>
          <w:szCs w:val="26"/>
          <w:lang w:val="en-US"/>
        </w:rPr>
        <w:t>taqdim</w:t>
      </w:r>
      <w:proofErr w:type="spellEnd"/>
      <w:r w:rsidRPr="00FF64C0">
        <w:rPr>
          <w:rFonts w:ascii="Times New Roman" w:hAnsi="Times New Roman" w:cs="Times New Roman"/>
          <w:color w:val="000000" w:themeColor="text1"/>
          <w:sz w:val="26"/>
          <w:szCs w:val="26"/>
          <w:lang w:val="en-US"/>
        </w:rPr>
        <w:t xml:space="preserve"> </w:t>
      </w:r>
      <w:proofErr w:type="spellStart"/>
      <w:r w:rsidRPr="00FF64C0">
        <w:rPr>
          <w:rFonts w:ascii="Times New Roman" w:hAnsi="Times New Roman" w:cs="Times New Roman"/>
          <w:color w:val="000000" w:themeColor="text1"/>
          <w:sz w:val="26"/>
          <w:szCs w:val="26"/>
          <w:lang w:val="en-US"/>
        </w:rPr>
        <w:t>etish</w:t>
      </w:r>
      <w:proofErr w:type="spellEnd"/>
      <w:r w:rsidRPr="00FF64C0">
        <w:rPr>
          <w:rFonts w:ascii="Times New Roman" w:hAnsi="Times New Roman" w:cs="Times New Roman"/>
          <w:color w:val="000000" w:themeColor="text1"/>
          <w:sz w:val="26"/>
          <w:szCs w:val="26"/>
          <w:lang w:val="en-US"/>
        </w:rPr>
        <w:t xml:space="preserve">. </w:t>
      </w:r>
    </w:p>
    <w:p w14:paraId="2FB6B393" w14:textId="77777777" w:rsidR="004A02A3" w:rsidRPr="00FF64C0" w:rsidRDefault="004A02A3" w:rsidP="004A02A3">
      <w:pPr>
        <w:pStyle w:val="a7"/>
        <w:shd w:val="clear" w:color="auto" w:fill="FFFFFF"/>
        <w:tabs>
          <w:tab w:val="num" w:pos="567"/>
          <w:tab w:val="num" w:pos="960"/>
        </w:tabs>
        <w:spacing w:after="0" w:line="240" w:lineRule="auto"/>
        <w:ind w:left="743"/>
        <w:jc w:val="both"/>
        <w:rPr>
          <w:rFonts w:ascii="Times New Roman" w:hAnsi="Times New Roman" w:cs="Times New Roman"/>
          <w:b/>
          <w:bCs/>
          <w:color w:val="000000" w:themeColor="text1"/>
          <w:sz w:val="26"/>
          <w:szCs w:val="26"/>
          <w:lang w:val="uz-Cyrl-UZ"/>
        </w:rPr>
      </w:pPr>
    </w:p>
    <w:p w14:paraId="5DEA15A9" w14:textId="77777777" w:rsidR="00D44B2A" w:rsidRPr="00FF64C0" w:rsidRDefault="00D44B2A" w:rsidP="00D349AB">
      <w:pPr>
        <w:pStyle w:val="a7"/>
        <w:numPr>
          <w:ilvl w:val="0"/>
          <w:numId w:val="6"/>
        </w:numPr>
        <w:shd w:val="clear" w:color="auto" w:fill="FFFFFF"/>
        <w:tabs>
          <w:tab w:val="left" w:pos="318"/>
        </w:tabs>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TARAFLARNING JAVOBGARLIGI</w:t>
      </w:r>
    </w:p>
    <w:p w14:paraId="5E85A798" w14:textId="77777777" w:rsidR="00D44B2A" w:rsidRPr="00FF64C0" w:rsidRDefault="00D44B2A" w:rsidP="00D349AB">
      <w:pPr>
        <w:pStyle w:val="a7"/>
        <w:numPr>
          <w:ilvl w:val="1"/>
          <w:numId w:val="6"/>
        </w:numPr>
        <w:shd w:val="clear" w:color="auto" w:fill="FFFFFF"/>
        <w:tabs>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 Asosiy qarzni qaytarish muddati kechiktirilganda Qarz oluvchi/ Birgalikda qarz oluvchi Bankka butun kechiktirilgan davr uchun ushbu shartnomada belgilangan foizning 1,5 baravari miqdorida yuqori foiz to‘laydi.</w:t>
      </w:r>
    </w:p>
    <w:p w14:paraId="487B52CD" w14:textId="77777777" w:rsidR="00D44B2A" w:rsidRPr="00FF64C0" w:rsidRDefault="00D44B2A" w:rsidP="00D349AB">
      <w:pPr>
        <w:pStyle w:val="a7"/>
        <w:numPr>
          <w:ilvl w:val="1"/>
          <w:numId w:val="6"/>
        </w:numPr>
        <w:tabs>
          <w:tab w:val="left" w:pos="567"/>
          <w:tab w:val="left" w:pos="1026"/>
          <w:tab w:val="left" w:pos="1167"/>
        </w:tabs>
        <w:spacing w:before="60"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 Qarz oluvchi/Birgalikda qarz oluvchi tomonidan ushbu shartnomada ko‘rsatilgan shartlar to‘liq bajarilib, topshiriqnoma (ariza) taqdim etilganidan so‘ng  bank kreditni o‘z vaqtida ajratmagan holatda Bank Qarz oluvchiga kechiktirilgan kredit summasining har bir kuni uchun 0,1 foizi miqdorida, lekin muddatida ajratilmagan kredit summasining 10 foizidan ortiq bo‘lmagan miqdorda penya to‘laydi. </w:t>
      </w:r>
    </w:p>
    <w:p w14:paraId="442BAB5F" w14:textId="7880EE7F" w:rsidR="004A02A3" w:rsidRPr="00E66CA3" w:rsidRDefault="00D44B2A" w:rsidP="00E66CA3">
      <w:pPr>
        <w:pStyle w:val="a7"/>
        <w:numPr>
          <w:ilvl w:val="1"/>
          <w:numId w:val="6"/>
        </w:numPr>
        <w:tabs>
          <w:tab w:val="left" w:pos="567"/>
          <w:tab w:val="left" w:pos="1026"/>
          <w:tab w:val="left" w:pos="1167"/>
        </w:tabs>
        <w:spacing w:after="120" w:line="240" w:lineRule="auto"/>
        <w:ind w:left="34" w:firstLine="709"/>
        <w:contextualSpacing w:val="0"/>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 </w:t>
      </w:r>
      <w:bookmarkStart w:id="2" w:name="_Hlk115871817"/>
      <w:r w:rsidRPr="00FF64C0">
        <w:rPr>
          <w:rFonts w:ascii="Times New Roman" w:hAnsi="Times New Roman" w:cs="Times New Roman"/>
          <w:color w:val="000000" w:themeColor="text1"/>
          <w:sz w:val="26"/>
          <w:szCs w:val="26"/>
          <w:lang w:val="uz-Cyrl-UZ"/>
        </w:rPr>
        <w:t xml:space="preserve">Foizlarni belgilangan muddatda to‘lamaganligi va ular bo‘yicha muddati o‘tgan summalar vujudga kelgani uchun </w:t>
      </w:r>
      <w:r w:rsidRPr="00FF64C0">
        <w:rPr>
          <w:rFonts w:ascii="Times New Roman" w:hAnsi="Times New Roman" w:cs="Times New Roman"/>
          <w:sz w:val="26"/>
          <w:szCs w:val="26"/>
          <w:lang w:val="uz-Cyrl-UZ"/>
        </w:rPr>
        <w:t>qarzdor/birgalikda qarz oluvchi Ban</w:t>
      </w:r>
      <w:r w:rsidRPr="00FF64C0">
        <w:rPr>
          <w:rFonts w:ascii="Times New Roman" w:hAnsi="Times New Roman" w:cs="Times New Roman"/>
          <w:color w:val="000000" w:themeColor="text1"/>
          <w:sz w:val="26"/>
          <w:szCs w:val="26"/>
          <w:lang w:val="uz-Cyrl-UZ"/>
        </w:rPr>
        <w:t>kka kechiktirilgan to‘lovning har bir kuni uchun kechiktirilgan to‘lov summasining 0,1% miqdorida, ammo kechiktirilgan to‘lov summasining 10 % oshmagan miqdorda penya to‘laydi.</w:t>
      </w:r>
      <w:bookmarkEnd w:id="2"/>
    </w:p>
    <w:p w14:paraId="2132A225" w14:textId="46936D6E" w:rsidR="00D44B2A" w:rsidRPr="00FF64C0" w:rsidRDefault="00D44B2A" w:rsidP="00D349AB">
      <w:pPr>
        <w:pStyle w:val="a7"/>
        <w:numPr>
          <w:ilvl w:val="0"/>
          <w:numId w:val="6"/>
        </w:numPr>
        <w:shd w:val="clear" w:color="auto" w:fill="FFFFFF"/>
        <w:tabs>
          <w:tab w:val="left" w:pos="318"/>
        </w:tabs>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KREDIT QARZDORLIGINI TA’MINOTGA QARATIS</w:t>
      </w:r>
      <w:r w:rsidR="00256873" w:rsidRPr="00FF64C0">
        <w:rPr>
          <w:rFonts w:ascii="Times New Roman" w:hAnsi="Times New Roman" w:cs="Times New Roman"/>
          <w:b/>
          <w:bCs/>
          <w:color w:val="000000" w:themeColor="text1"/>
          <w:sz w:val="26"/>
          <w:szCs w:val="26"/>
          <w:lang w:val="en-US"/>
        </w:rPr>
        <w:t>H</w:t>
      </w:r>
    </w:p>
    <w:p w14:paraId="7881E878" w14:textId="21EAA984" w:rsidR="00D44B2A" w:rsidRPr="00FF64C0" w:rsidRDefault="00D44B2A" w:rsidP="00D349AB">
      <w:pPr>
        <w:pStyle w:val="a7"/>
        <w:numPr>
          <w:ilvl w:val="1"/>
          <w:numId w:val="6"/>
        </w:numPr>
        <w:shd w:val="clear" w:color="auto" w:fill="FFFFFF"/>
        <w:tabs>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 Qarz oluvchining makur shartnoma bo‘yicha o‘z zimmasiga olgan majburiyatlarini bajarmasligi yoki lozim darajada bajarilmasligi natijasida kelib chiqadigan talablari kreditning ta’minoti sifatida garovga qo‘yilgan mol-mulk hisobidan </w:t>
      </w:r>
      <w:r w:rsidR="00256873" w:rsidRPr="00FF64C0">
        <w:rPr>
          <w:rFonts w:ascii="Times New Roman" w:hAnsi="Times New Roman" w:cs="Times New Roman"/>
          <w:color w:val="000000" w:themeColor="text1"/>
          <w:sz w:val="26"/>
          <w:szCs w:val="26"/>
          <w:lang w:val="uz-Cyrl-UZ"/>
        </w:rPr>
        <w:t xml:space="preserve">Bankning tanloviga ko’ra </w:t>
      </w:r>
      <w:r w:rsidRPr="00FF64C0">
        <w:rPr>
          <w:rFonts w:ascii="Times New Roman" w:hAnsi="Times New Roman" w:cs="Times New Roman"/>
          <w:color w:val="000000" w:themeColor="text1"/>
          <w:sz w:val="26"/>
          <w:szCs w:val="26"/>
          <w:lang w:val="uz-Cyrl-UZ"/>
        </w:rPr>
        <w:t xml:space="preserve">sud tartibida </w:t>
      </w:r>
      <w:r w:rsidR="00256873" w:rsidRPr="00FF64C0">
        <w:rPr>
          <w:rFonts w:ascii="Times New Roman" w:hAnsi="Times New Roman" w:cs="Times New Roman"/>
          <w:color w:val="000000" w:themeColor="text1"/>
          <w:sz w:val="26"/>
          <w:szCs w:val="26"/>
          <w:lang w:val="uz-Cyrl-UZ"/>
        </w:rPr>
        <w:t xml:space="preserve">yoki suddan tashqari tartibda </w:t>
      </w:r>
      <w:r w:rsidRPr="00FF64C0">
        <w:rPr>
          <w:rFonts w:ascii="Times New Roman" w:hAnsi="Times New Roman" w:cs="Times New Roman"/>
          <w:color w:val="000000" w:themeColor="text1"/>
          <w:sz w:val="26"/>
          <w:szCs w:val="26"/>
          <w:lang w:val="uz-Cyrl-UZ"/>
        </w:rPr>
        <w:t>undiriladi.</w:t>
      </w:r>
    </w:p>
    <w:p w14:paraId="2AC0339D" w14:textId="77777777" w:rsidR="00D44B2A" w:rsidRPr="00FF64C0" w:rsidRDefault="00D44B2A" w:rsidP="00D349AB">
      <w:pPr>
        <w:pStyle w:val="a7"/>
        <w:numPr>
          <w:ilvl w:val="1"/>
          <w:numId w:val="6"/>
        </w:numPr>
        <w:shd w:val="clear" w:color="auto" w:fill="FFFFFF"/>
        <w:tabs>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 Qarz oluvchi/Birgalikda qarz oluvchi tomonidan mazkur kredit shartnomasida belgilangan har qanday to‘lov majburiyatlari bajarilmagan hollarda undiruv garovga qo‘yilgan mol-mulkka qaratiladi.</w:t>
      </w:r>
    </w:p>
    <w:p w14:paraId="5EA4EB88" w14:textId="65CDE583" w:rsidR="00D44B2A" w:rsidRPr="00FF64C0" w:rsidRDefault="00D44B2A" w:rsidP="004A02A3">
      <w:pPr>
        <w:pStyle w:val="a7"/>
        <w:numPr>
          <w:ilvl w:val="1"/>
          <w:numId w:val="6"/>
        </w:numPr>
        <w:shd w:val="clear" w:color="auto" w:fill="FFFFFF"/>
        <w:tabs>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 Agar garovga qo‘yilgan mol-mulkni sotishdan olingan summa Bank talabini qoplash uchun</w:t>
      </w:r>
      <w:r w:rsidR="00C4575B">
        <w:rPr>
          <w:rFonts w:ascii="Times New Roman" w:hAnsi="Times New Roman" w:cs="Times New Roman"/>
          <w:color w:val="000000" w:themeColor="text1"/>
          <w:sz w:val="26"/>
          <w:szCs w:val="26"/>
          <w:lang w:val="uz-Cyrl-UZ"/>
        </w:rPr>
        <w:t xml:space="preserve"> е</w:t>
      </w:r>
      <w:r w:rsidRPr="00FF64C0">
        <w:rPr>
          <w:rFonts w:ascii="Times New Roman" w:hAnsi="Times New Roman" w:cs="Times New Roman"/>
          <w:color w:val="000000" w:themeColor="text1"/>
          <w:sz w:val="26"/>
          <w:szCs w:val="26"/>
          <w:lang w:val="uz-Cyrl-UZ"/>
        </w:rPr>
        <w:t>tarli bo‘lmasa, Bank</w:t>
      </w:r>
      <w:r w:rsidR="00C4575B">
        <w:rPr>
          <w:rFonts w:ascii="Times New Roman" w:hAnsi="Times New Roman" w:cs="Times New Roman"/>
          <w:color w:val="000000" w:themeColor="text1"/>
          <w:sz w:val="26"/>
          <w:szCs w:val="26"/>
          <w:lang w:val="uz-Cyrl-UZ"/>
        </w:rPr>
        <w:t xml:space="preserve"> е</w:t>
      </w:r>
      <w:r w:rsidRPr="00FF64C0">
        <w:rPr>
          <w:rFonts w:ascii="Times New Roman" w:hAnsi="Times New Roman" w:cs="Times New Roman"/>
          <w:color w:val="000000" w:themeColor="text1"/>
          <w:sz w:val="26"/>
          <w:szCs w:val="26"/>
          <w:lang w:val="uz-Cyrl-UZ"/>
        </w:rPr>
        <w:t>tishmagan summani amaldagi qonun hujjatlarida belgilangan tartibda Qarz oluvchi/Birgalikda qarz oluvchining boshqa mol-mulkidan olish huquqiga ega.</w:t>
      </w:r>
    </w:p>
    <w:p w14:paraId="65DDD593" w14:textId="77777777" w:rsidR="00D316AC" w:rsidRPr="00FF64C0" w:rsidRDefault="00D316AC" w:rsidP="004A02A3">
      <w:pPr>
        <w:pStyle w:val="a7"/>
        <w:shd w:val="clear" w:color="auto" w:fill="FFFFFF"/>
        <w:tabs>
          <w:tab w:val="left" w:pos="1168"/>
        </w:tabs>
        <w:spacing w:after="0" w:line="240" w:lineRule="auto"/>
        <w:ind w:left="743"/>
        <w:jc w:val="both"/>
        <w:rPr>
          <w:rFonts w:ascii="Times New Roman" w:hAnsi="Times New Roman" w:cs="Times New Roman"/>
          <w:color w:val="000000" w:themeColor="text1"/>
          <w:sz w:val="26"/>
          <w:szCs w:val="26"/>
          <w:lang w:val="uz-Cyrl-UZ"/>
        </w:rPr>
      </w:pPr>
    </w:p>
    <w:p w14:paraId="77ECACAD" w14:textId="3FFEA452" w:rsidR="00D44B2A" w:rsidRPr="00FF64C0" w:rsidRDefault="00D44B2A" w:rsidP="00D349AB">
      <w:pPr>
        <w:pStyle w:val="a7"/>
        <w:numPr>
          <w:ilvl w:val="0"/>
          <w:numId w:val="6"/>
        </w:numPr>
        <w:shd w:val="clear" w:color="auto" w:fill="FFFFFF"/>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MAJBURIY</w:t>
      </w:r>
      <w:r w:rsidR="00256873" w:rsidRPr="00FF64C0">
        <w:rPr>
          <w:rFonts w:ascii="Times New Roman" w:hAnsi="Times New Roman" w:cs="Times New Roman"/>
          <w:b/>
          <w:bCs/>
          <w:color w:val="000000" w:themeColor="text1"/>
          <w:sz w:val="26"/>
          <w:szCs w:val="26"/>
          <w:lang w:val="en-US"/>
        </w:rPr>
        <w:t>A</w:t>
      </w:r>
      <w:r w:rsidRPr="00FF64C0">
        <w:rPr>
          <w:rFonts w:ascii="Times New Roman" w:hAnsi="Times New Roman" w:cs="Times New Roman"/>
          <w:b/>
          <w:bCs/>
          <w:color w:val="000000" w:themeColor="text1"/>
          <w:sz w:val="26"/>
          <w:szCs w:val="26"/>
          <w:lang w:val="uz-Cyrl-UZ"/>
        </w:rPr>
        <w:t>TNI BAJARMASLIK HOLATLARI</w:t>
      </w:r>
    </w:p>
    <w:p w14:paraId="7424EC70" w14:textId="77777777" w:rsidR="00D44B2A" w:rsidRPr="00FF64C0" w:rsidRDefault="00D44B2A" w:rsidP="00D349AB">
      <w:pPr>
        <w:pStyle w:val="a7"/>
        <w:numPr>
          <w:ilvl w:val="1"/>
          <w:numId w:val="6"/>
        </w:numPr>
        <w:shd w:val="clear" w:color="auto" w:fill="FFFFFF"/>
        <w:tabs>
          <w:tab w:val="left" w:pos="1168"/>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Ushbu bandda keltirilgan har qanday holat majburiyatlarni bajarmaslik holati bo‘lib hisoblanadi:</w:t>
      </w:r>
    </w:p>
    <w:p w14:paraId="478F88B6" w14:textId="77777777" w:rsidR="00D44B2A" w:rsidRPr="00FF64C0" w:rsidRDefault="00D44B2A" w:rsidP="00256873">
      <w:pPr>
        <w:shd w:val="clear" w:color="auto" w:fill="FFFFFF"/>
        <w:tabs>
          <w:tab w:val="num" w:pos="567"/>
          <w:tab w:val="num" w:pos="720"/>
          <w:tab w:val="left" w:pos="870"/>
          <w:tab w:val="num" w:pos="1167"/>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a)  kredit mablag‘larini maqsadsiz ishlatish;</w:t>
      </w:r>
    </w:p>
    <w:p w14:paraId="687C8A0D" w14:textId="6229FF5B" w:rsidR="00D44B2A" w:rsidRPr="00FF64C0" w:rsidRDefault="00D44B2A" w:rsidP="00256873">
      <w:pPr>
        <w:shd w:val="clear" w:color="auto" w:fill="FFFFFF"/>
        <w:tabs>
          <w:tab w:val="num" w:pos="567"/>
          <w:tab w:val="num" w:pos="720"/>
          <w:tab w:val="num" w:pos="960"/>
          <w:tab w:val="left" w:pos="1168"/>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b) qarz oluvchi va birgalikda qarz oluvchining kredit, foizlar va/yoki boshqa to‘lovlar bo‘yicha to‘lovlarni ushbu shartnomada, unga ilova qilingan to‘lovlar jadvalida, shuningdek ushbu shartnoma bilan tuzilishi ko‘rsatib o‘tilgan boshqa shartnomalar bo‘yicha belgilangan sanada </w:t>
      </w:r>
      <w:r w:rsidR="00256873"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va miqdorda </w:t>
      </w:r>
      <w:r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amalga oshirmasligi; </w:t>
      </w:r>
    </w:p>
    <w:p w14:paraId="0CC9100F" w14:textId="29F9BC9E" w:rsidR="00D44B2A" w:rsidRPr="00FF64C0" w:rsidRDefault="00256873" w:rsidP="00256873">
      <w:pPr>
        <w:shd w:val="clear" w:color="auto" w:fill="FFFFFF"/>
        <w:tabs>
          <w:tab w:val="num" w:pos="567"/>
          <w:tab w:val="num" w:pos="720"/>
          <w:tab w:val="num" w:pos="960"/>
          <w:tab w:val="left" w:pos="1168"/>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en-US" w:eastAsia="ru-RU"/>
          <w14:ligatures w14:val="none"/>
        </w:rPr>
        <w:lastRenderedPageBreak/>
        <w:t>d</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ushbu shartnoma shartlarini buzish;</w:t>
      </w:r>
    </w:p>
    <w:p w14:paraId="1879C22E" w14:textId="37756C19" w:rsidR="00D44B2A" w:rsidRPr="00FF64C0" w:rsidRDefault="00256873" w:rsidP="00256873">
      <w:pPr>
        <w:shd w:val="clear" w:color="auto" w:fill="FFFFFF"/>
        <w:tabs>
          <w:tab w:val="num" w:pos="567"/>
          <w:tab w:val="num" w:pos="720"/>
          <w:tab w:val="num" w:pos="960"/>
          <w:tab w:val="left" w:pos="1168"/>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e</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haqqoniy bo‘lmagan hujjatlarni taqdim etish orqali Bankni ataylab chalg‘itish;</w:t>
      </w:r>
    </w:p>
    <w:p w14:paraId="121B1111" w14:textId="1EE9F90C" w:rsidR="00D44B2A" w:rsidRPr="00FF64C0" w:rsidRDefault="00256873" w:rsidP="00256873">
      <w:pPr>
        <w:shd w:val="clear" w:color="auto" w:fill="FFFFFF"/>
        <w:tabs>
          <w:tab w:val="num" w:pos="567"/>
          <w:tab w:val="num" w:pos="720"/>
          <w:tab w:val="num" w:pos="960"/>
          <w:tab w:val="left" w:pos="1168"/>
        </w:tabs>
        <w:spacing w:after="0" w:line="240" w:lineRule="auto"/>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f</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Bankning xulosasiga ko‘ra </w:t>
      </w:r>
      <w:r w:rsidRPr="00FF64C0">
        <w:rPr>
          <w:rFonts w:ascii="Times New Roman" w:eastAsia="Times New Roman" w:hAnsi="Times New Roman" w:cs="Times New Roman"/>
          <w:noProof/>
          <w:color w:val="000000" w:themeColor="text1"/>
          <w:kern w:val="0"/>
          <w:sz w:val="26"/>
          <w:szCs w:val="26"/>
          <w:lang w:val="uz-Cyrl-UZ" w:eastAsia="ru-RU"/>
          <w14:ligatures w14:val="none"/>
        </w:rPr>
        <w:t>Q</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arz oluvchi va </w:t>
      </w:r>
      <w:r w:rsidRPr="00FF64C0">
        <w:rPr>
          <w:rFonts w:ascii="Times New Roman" w:eastAsia="Times New Roman" w:hAnsi="Times New Roman" w:cs="Times New Roman"/>
          <w:noProof/>
          <w:color w:val="000000" w:themeColor="text1"/>
          <w:kern w:val="0"/>
          <w:sz w:val="26"/>
          <w:szCs w:val="26"/>
          <w:lang w:val="uz-Cyrl-UZ" w:eastAsia="ru-RU"/>
          <w14:ligatures w14:val="none"/>
        </w:rPr>
        <w:t>B</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irgalikda qarz oluvchi tomonidan Bankka kredit bo‘yicha taqdim etilgan ta’minot turining o‘z qiymatini to‘liq yoki qisman yo‘qotishi yoki haqiqiy bo‘lmay qolishi;</w:t>
      </w:r>
    </w:p>
    <w:p w14:paraId="336A6F0D" w14:textId="260DC132" w:rsidR="00D44B2A" w:rsidRPr="00FF64C0" w:rsidRDefault="00256873" w:rsidP="00256873">
      <w:pPr>
        <w:shd w:val="clear" w:color="auto" w:fill="FFFFFF"/>
        <w:tabs>
          <w:tab w:val="num" w:pos="567"/>
          <w:tab w:val="num" w:pos="720"/>
          <w:tab w:val="num" w:pos="960"/>
          <w:tab w:val="left" w:pos="1168"/>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g</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w:t>
      </w:r>
      <w:r w:rsidRPr="00FF64C0">
        <w:rPr>
          <w:rFonts w:ascii="Times New Roman" w:eastAsia="Times New Roman" w:hAnsi="Times New Roman" w:cs="Times New Roman"/>
          <w:noProof/>
          <w:color w:val="000000" w:themeColor="text1"/>
          <w:kern w:val="0"/>
          <w:sz w:val="26"/>
          <w:szCs w:val="26"/>
          <w:lang w:val="uz-Cyrl-UZ" w:eastAsia="ru-RU"/>
          <w14:ligatures w14:val="none"/>
        </w:rPr>
        <w:t>Q</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arz oluvchining, </w:t>
      </w:r>
      <w:r w:rsidRPr="00FF64C0">
        <w:rPr>
          <w:rFonts w:ascii="Times New Roman" w:eastAsia="Times New Roman" w:hAnsi="Times New Roman" w:cs="Times New Roman"/>
          <w:noProof/>
          <w:color w:val="000000" w:themeColor="text1"/>
          <w:kern w:val="0"/>
          <w:sz w:val="26"/>
          <w:szCs w:val="26"/>
          <w:lang w:val="uz-Cyrl-UZ" w:eastAsia="ru-RU"/>
          <w14:ligatures w14:val="none"/>
        </w:rPr>
        <w:t>B</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irgalikda qarz oluvchining moliyaviy ahvolining yomonlashishi yoxud kredit shartnomasi bo‘yicha majburiyatlarni muntazam buzilishiga olib keluvchi aniq ma’lumotlarni yashirish;</w:t>
      </w:r>
    </w:p>
    <w:p w14:paraId="15331034" w14:textId="7963ABBA" w:rsidR="00D44B2A" w:rsidRPr="00FF64C0" w:rsidRDefault="00256873" w:rsidP="00256873">
      <w:pPr>
        <w:shd w:val="clear" w:color="auto" w:fill="FFFFFF"/>
        <w:tabs>
          <w:tab w:val="num" w:pos="567"/>
          <w:tab w:val="num" w:pos="720"/>
          <w:tab w:val="num" w:pos="960"/>
          <w:tab w:val="left" w:pos="1168"/>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h</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qarz oluvchi va birgalikda qarz oluvchining Bank oldidagi majburiyatlarining bajarilishiga ta’sir qilishi mumkin bo‘lgan boshqa hodisalar;</w:t>
      </w:r>
    </w:p>
    <w:p w14:paraId="6301637F" w14:textId="04333CF5" w:rsidR="00D44B2A" w:rsidRPr="00FF64C0" w:rsidRDefault="00256873" w:rsidP="00256873">
      <w:pPr>
        <w:shd w:val="clear" w:color="auto" w:fill="FFFFFF"/>
        <w:tabs>
          <w:tab w:val="num" w:pos="567"/>
          <w:tab w:val="num" w:pos="720"/>
          <w:tab w:val="num" w:pos="960"/>
          <w:tab w:val="left" w:pos="1168"/>
        </w:tabs>
        <w:spacing w:after="0"/>
        <w:ind w:left="34" w:firstLine="709"/>
        <w:jc w:val="both"/>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en-US" w:eastAsia="ru-RU"/>
          <w14:ligatures w14:val="none"/>
        </w:rPr>
        <w:t>i</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ushbu shartnoma bilan bog‘liq bo‘lgan boshqa shartnomalar (garov, sug‘urta va b.) shartlarini buzish.</w:t>
      </w:r>
    </w:p>
    <w:p w14:paraId="50691FD8" w14:textId="77777777" w:rsidR="00D44B2A" w:rsidRPr="00FF64C0" w:rsidRDefault="00D44B2A" w:rsidP="00D349AB">
      <w:pPr>
        <w:pStyle w:val="a7"/>
        <w:numPr>
          <w:ilvl w:val="0"/>
          <w:numId w:val="6"/>
        </w:numPr>
        <w:shd w:val="clear" w:color="auto" w:fill="FFFFFF"/>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FORS-MAJOR HOLATLAR</w:t>
      </w:r>
    </w:p>
    <w:p w14:paraId="12DA5980" w14:textId="18ED8FB3" w:rsidR="00D44B2A" w:rsidRPr="00FF64C0" w:rsidRDefault="00D44B2A" w:rsidP="00D349AB">
      <w:pPr>
        <w:pStyle w:val="a7"/>
        <w:numPr>
          <w:ilvl w:val="1"/>
          <w:numId w:val="6"/>
        </w:numPr>
        <w:shd w:val="clear" w:color="auto" w:fill="FFFFFF"/>
        <w:tabs>
          <w:tab w:val="left" w:pos="131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Tomonlar ushbu shartnoma bo‘yicha majburiyatlarning qisman yoki to‘liq bajarilmaganligi uchun, agar ushbu bajarilmaganlik shartnoma tuzilgandan keyin, Tomonlar oldindan ko‘ra olishmagan, oqilona choralar bilan bartaraf etishi mumkin bo‘lmagan favqulodda tusdagi hodisalar natijasida vujudga kelgan</w:t>
      </w:r>
      <w:r w:rsidR="00C4575B">
        <w:rPr>
          <w:rFonts w:ascii="Times New Roman" w:hAnsi="Times New Roman" w:cs="Times New Roman"/>
          <w:color w:val="000000" w:themeColor="text1"/>
          <w:sz w:val="26"/>
          <w:szCs w:val="26"/>
          <w:lang w:val="uz-Cyrl-UZ"/>
        </w:rPr>
        <w:t xml:space="preserve"> е</w:t>
      </w:r>
      <w:r w:rsidRPr="00FF64C0">
        <w:rPr>
          <w:rFonts w:ascii="Times New Roman" w:hAnsi="Times New Roman" w:cs="Times New Roman"/>
          <w:color w:val="000000" w:themeColor="text1"/>
          <w:sz w:val="26"/>
          <w:szCs w:val="26"/>
          <w:lang w:val="uz-Cyrl-UZ"/>
        </w:rPr>
        <w:t>ngib bo‘lmaydigan kuch holatlarining oqibatlari hisoblansa, javobgarlikdan ozod etiladi.</w:t>
      </w:r>
    </w:p>
    <w:p w14:paraId="5DA83DB8" w14:textId="77777777" w:rsidR="00D44B2A" w:rsidRPr="00FF64C0" w:rsidRDefault="00D44B2A" w:rsidP="00D349AB">
      <w:pPr>
        <w:pStyle w:val="a7"/>
        <w:numPr>
          <w:ilvl w:val="1"/>
          <w:numId w:val="6"/>
        </w:numPr>
        <w:shd w:val="clear" w:color="auto" w:fill="FFFFFF"/>
        <w:tabs>
          <w:tab w:val="left" w:pos="131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Yengib bo‘lmaydigan kuch holatlariga Tomon ta’sir ko‘rsatishi va ularning vujudga kelishi uchun javobgar bo‘lishi mumkin bo‘lmagan, masalan: zilzila, suv toshqini, yong‘in, shuningdek ish tashlash, Hukumat hujjatlari yoki davlat organlari qarorlari, ushbu shartnoma predmetini bajarishga to‘sqinlik qiluvchi istalgan tusdagi harbiy harakatlar kiradi.</w:t>
      </w:r>
    </w:p>
    <w:p w14:paraId="1A549ADB" w14:textId="77777777" w:rsidR="00D44B2A" w:rsidRPr="00FF64C0" w:rsidRDefault="00D44B2A" w:rsidP="00D349AB">
      <w:pPr>
        <w:pStyle w:val="a7"/>
        <w:numPr>
          <w:ilvl w:val="1"/>
          <w:numId w:val="6"/>
        </w:numPr>
        <w:shd w:val="clear" w:color="auto" w:fill="FFFFFF"/>
        <w:tabs>
          <w:tab w:val="left" w:pos="131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Yengib bo‘lmaydigan kuch holatlariga asoslanadigan Tomon boshqa Tomonni bunday holatlar boshlanganligi to‘g‘risida yozma ravishda zudlik bilan xabardor qilishi shart, shu bilan birga istalgan Tomonning talabiga ko‘ra holatlarning boshlanishi faktini tasdiqlovchi, tegishli organ tomonidan berilgan hujjat taqdim etilishi kerak.</w:t>
      </w:r>
    </w:p>
    <w:p w14:paraId="3AC58353" w14:textId="77777777" w:rsidR="00D44B2A" w:rsidRPr="00FF64C0" w:rsidRDefault="00D44B2A" w:rsidP="00D44B2A">
      <w:pPr>
        <w:pStyle w:val="a7"/>
        <w:shd w:val="clear" w:color="auto" w:fill="FFFFFF"/>
        <w:tabs>
          <w:tab w:val="left" w:pos="1310"/>
        </w:tabs>
        <w:ind w:left="34" w:firstLine="709"/>
        <w:jc w:val="both"/>
        <w:rPr>
          <w:rFonts w:ascii="Times New Roman" w:hAnsi="Times New Roman" w:cs="Times New Roman"/>
          <w:color w:val="000000" w:themeColor="text1"/>
          <w:sz w:val="26"/>
          <w:szCs w:val="26"/>
          <w:lang w:val="uz-Cyrl-UZ"/>
        </w:rPr>
      </w:pPr>
    </w:p>
    <w:p w14:paraId="464BD0BB" w14:textId="60C24190" w:rsidR="00D44B2A" w:rsidRPr="00FF64C0" w:rsidRDefault="00D44B2A" w:rsidP="00D349AB">
      <w:pPr>
        <w:pStyle w:val="a7"/>
        <w:numPr>
          <w:ilvl w:val="0"/>
          <w:numId w:val="6"/>
        </w:numPr>
        <w:shd w:val="clear" w:color="auto" w:fill="FFFFFF"/>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NIZOLARNI HAL QILIS</w:t>
      </w:r>
      <w:r w:rsidR="00256873" w:rsidRPr="00FF64C0">
        <w:rPr>
          <w:rFonts w:ascii="Times New Roman" w:hAnsi="Times New Roman" w:cs="Times New Roman"/>
          <w:b/>
          <w:bCs/>
          <w:color w:val="000000" w:themeColor="text1"/>
          <w:sz w:val="26"/>
          <w:szCs w:val="26"/>
          <w:lang w:val="en-US"/>
        </w:rPr>
        <w:t>H</w:t>
      </w:r>
    </w:p>
    <w:p w14:paraId="6655F807" w14:textId="77777777" w:rsidR="00D44B2A" w:rsidRPr="00FF64C0" w:rsidRDefault="00D44B2A" w:rsidP="00D349AB">
      <w:pPr>
        <w:pStyle w:val="a7"/>
        <w:numPr>
          <w:ilvl w:val="1"/>
          <w:numId w:val="6"/>
        </w:numPr>
        <w:shd w:val="clear" w:color="auto" w:fill="FFFFFF"/>
        <w:tabs>
          <w:tab w:val="left" w:pos="131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Tomonlar ushbu shartnoma yuzasidan kelib chiqishi mumkin bo‘lgan kelishmovchilik va nizolarni muzokara va maslahatlar yo‘li bilan hal qilishga harakat qiladilar. </w:t>
      </w:r>
    </w:p>
    <w:p w14:paraId="0B191490" w14:textId="77777777" w:rsidR="00D44B2A" w:rsidRPr="00FF64C0" w:rsidRDefault="00D44B2A" w:rsidP="00D349AB">
      <w:pPr>
        <w:pStyle w:val="a7"/>
        <w:numPr>
          <w:ilvl w:val="1"/>
          <w:numId w:val="6"/>
        </w:numPr>
        <w:shd w:val="clear" w:color="auto" w:fill="FFFFFF"/>
        <w:tabs>
          <w:tab w:val="left" w:pos="131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Ushbu shartnoma bo‘yicha taraflar o‘rtasida kelib chiqqan kelishmovchilik va nizolarni muzokaralar yo‘li bilan hal etilmagan taqdirda, ular O‘zbekiston Respublikasining amaldagi qonunchiligiga asosan kredit mablag‘i ajratilgan BXM/BXO joylashgan hududdagi fuqarolik ishlari bo‘yicha tumanlararo sudida ko‘rib chiqiladi.</w:t>
      </w:r>
    </w:p>
    <w:p w14:paraId="5C36A0FE" w14:textId="77777777" w:rsidR="00D44B2A" w:rsidRPr="00FF64C0" w:rsidRDefault="00D44B2A" w:rsidP="00D44B2A">
      <w:pPr>
        <w:pStyle w:val="a7"/>
        <w:shd w:val="clear" w:color="auto" w:fill="FFFFFF"/>
        <w:tabs>
          <w:tab w:val="num" w:pos="960"/>
          <w:tab w:val="left" w:pos="1310"/>
        </w:tabs>
        <w:ind w:left="34" w:firstLine="709"/>
        <w:jc w:val="both"/>
        <w:rPr>
          <w:rFonts w:ascii="Times New Roman" w:hAnsi="Times New Roman" w:cs="Times New Roman"/>
          <w:color w:val="000000" w:themeColor="text1"/>
          <w:sz w:val="26"/>
          <w:szCs w:val="26"/>
          <w:lang w:val="uz-Cyrl-UZ"/>
        </w:rPr>
      </w:pPr>
    </w:p>
    <w:p w14:paraId="36CB1175" w14:textId="3B88227A" w:rsidR="00D44B2A" w:rsidRPr="00FF64C0" w:rsidRDefault="004A02A3" w:rsidP="00D349AB">
      <w:pPr>
        <w:pStyle w:val="a7"/>
        <w:numPr>
          <w:ilvl w:val="0"/>
          <w:numId w:val="6"/>
        </w:numPr>
        <w:shd w:val="clear" w:color="auto" w:fill="FFFFFF"/>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KORRUPSIY</w:t>
      </w:r>
      <w:r w:rsidRPr="00FF64C0">
        <w:rPr>
          <w:rFonts w:ascii="Times New Roman" w:hAnsi="Times New Roman" w:cs="Times New Roman"/>
          <w:b/>
          <w:bCs/>
          <w:color w:val="000000" w:themeColor="text1"/>
          <w:sz w:val="26"/>
          <w:szCs w:val="26"/>
          <w:lang w:val="en-US"/>
        </w:rPr>
        <w:t>A</w:t>
      </w:r>
      <w:r w:rsidRPr="00FF64C0">
        <w:rPr>
          <w:rFonts w:ascii="Times New Roman" w:hAnsi="Times New Roman" w:cs="Times New Roman"/>
          <w:b/>
          <w:bCs/>
          <w:color w:val="000000" w:themeColor="text1"/>
          <w:sz w:val="26"/>
          <w:szCs w:val="26"/>
          <w:lang w:val="uz-Cyrl-UZ"/>
        </w:rPr>
        <w:t>GA QARSHI SHARTLAR</w:t>
      </w:r>
    </w:p>
    <w:p w14:paraId="154E6FEE" w14:textId="77777777" w:rsidR="00D44B2A" w:rsidRPr="00FF64C0" w:rsidRDefault="00D44B2A" w:rsidP="00D349AB">
      <w:pPr>
        <w:pStyle w:val="a7"/>
        <w:numPr>
          <w:ilvl w:val="1"/>
          <w:numId w:val="6"/>
        </w:numPr>
        <w:shd w:val="clear" w:color="auto" w:fill="FFFFFF"/>
        <w:tabs>
          <w:tab w:val="left" w:pos="131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Taraflar ushbu shartnoma bo‘yicha o‘z majburiyatlarini  bajarayotganda ularning har biri o‘z faoliyatida korrupsion xarakatlarni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7D28CA09" w14:textId="77777777" w:rsidR="00D44B2A" w:rsidRPr="00FF64C0" w:rsidRDefault="00D44B2A" w:rsidP="00D349AB">
      <w:pPr>
        <w:pStyle w:val="a7"/>
        <w:numPr>
          <w:ilvl w:val="1"/>
          <w:numId w:val="6"/>
        </w:numPr>
        <w:shd w:val="clear" w:color="auto" w:fill="FFFFFF"/>
        <w:tabs>
          <w:tab w:val="left" w:pos="131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lastRenderedPageBreak/>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20DBAD8A" w14:textId="77777777" w:rsidR="00D44B2A" w:rsidRPr="00FF64C0" w:rsidRDefault="00D44B2A" w:rsidP="00D349AB">
      <w:pPr>
        <w:pStyle w:val="a7"/>
        <w:numPr>
          <w:ilvl w:val="1"/>
          <w:numId w:val="6"/>
        </w:numPr>
        <w:shd w:val="clear" w:color="auto" w:fill="FFFFFF"/>
        <w:tabs>
          <w:tab w:val="left" w:pos="131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  Yozma xabarnomalar “O‘zsanoatqurilishbank” ATB tomonidan tashkil etilgan jismoniy va yuridik shaxslar uchun korrupsiyaga qarshi kurashish “Komplaens ishonch liniyasi” kanallari (tel:0-800-120-8888, veb sayt </w:t>
      </w:r>
      <w:r w:rsidR="00000000">
        <w:fldChar w:fldCharType="begin"/>
      </w:r>
      <w:r w:rsidR="00000000" w:rsidRPr="00DD4246">
        <w:rPr>
          <w:lang w:val="uz-Cyrl-UZ"/>
        </w:rPr>
        <w:instrText>HYPERLINK "http://www.sqb.uz"</w:instrText>
      </w:r>
      <w:r w:rsidR="00000000">
        <w:fldChar w:fldCharType="separate"/>
      </w:r>
      <w:r w:rsidRPr="00FF64C0">
        <w:rPr>
          <w:rFonts w:ascii="Times New Roman" w:hAnsi="Times New Roman" w:cs="Times New Roman"/>
          <w:color w:val="000000" w:themeColor="text1"/>
          <w:sz w:val="26"/>
          <w:szCs w:val="26"/>
          <w:lang w:val="uz-Cyrl-UZ"/>
        </w:rPr>
        <w:t>www.sqb.uz</w:t>
      </w:r>
      <w:r w:rsidR="00000000">
        <w:rPr>
          <w:rFonts w:ascii="Times New Roman" w:hAnsi="Times New Roman" w:cs="Times New Roman"/>
          <w:color w:val="000000" w:themeColor="text1"/>
          <w:sz w:val="26"/>
          <w:szCs w:val="26"/>
          <w:lang w:val="uz-Cyrl-UZ"/>
        </w:rPr>
        <w:fldChar w:fldCharType="end"/>
      </w:r>
      <w:r w:rsidRPr="00FF64C0">
        <w:rPr>
          <w:rFonts w:ascii="Times New Roman" w:hAnsi="Times New Roman" w:cs="Times New Roman"/>
          <w:color w:val="000000" w:themeColor="text1"/>
          <w:sz w:val="26"/>
          <w:szCs w:val="26"/>
          <w:lang w:val="uz-Cyrl-UZ"/>
        </w:rPr>
        <w:t xml:space="preserve">, Telegram messenjer SQB AntiKor (@sqbantikor_bot) orqali amalga oshiriladi. </w:t>
      </w:r>
    </w:p>
    <w:p w14:paraId="269D3AC3" w14:textId="77777777" w:rsidR="00D44B2A" w:rsidRPr="00FF64C0" w:rsidRDefault="00D44B2A" w:rsidP="00D349AB">
      <w:pPr>
        <w:pStyle w:val="a7"/>
        <w:numPr>
          <w:ilvl w:val="1"/>
          <w:numId w:val="6"/>
        </w:numPr>
        <w:shd w:val="clear" w:color="auto" w:fill="FFFFFF"/>
        <w:tabs>
          <w:tab w:val="left" w:pos="131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78E40415" w14:textId="7BAEE496" w:rsidR="00D44B2A" w:rsidRPr="00FF64C0" w:rsidRDefault="00D44B2A" w:rsidP="00D349AB">
      <w:pPr>
        <w:pStyle w:val="a7"/>
        <w:numPr>
          <w:ilvl w:val="1"/>
          <w:numId w:val="6"/>
        </w:numPr>
        <w:shd w:val="clear" w:color="auto" w:fill="FFFFFF"/>
        <w:tabs>
          <w:tab w:val="left" w:pos="1310"/>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Mazkur shartnomani korrupsiyaga qarshi  shartlarga asoslanib bekor qilgan taraf, bunday bekor qilish natijasida</w:t>
      </w:r>
      <w:r w:rsidR="00C4575B">
        <w:rPr>
          <w:rFonts w:ascii="Times New Roman" w:hAnsi="Times New Roman" w:cs="Times New Roman"/>
          <w:color w:val="000000" w:themeColor="text1"/>
          <w:sz w:val="26"/>
          <w:szCs w:val="26"/>
          <w:lang w:val="uz-Cyrl-UZ"/>
        </w:rPr>
        <w:t xml:space="preserve"> е</w:t>
      </w:r>
      <w:r w:rsidRPr="00FF64C0">
        <w:rPr>
          <w:rFonts w:ascii="Times New Roman" w:hAnsi="Times New Roman" w:cs="Times New Roman"/>
          <w:color w:val="000000" w:themeColor="text1"/>
          <w:sz w:val="26"/>
          <w:szCs w:val="26"/>
          <w:lang w:val="uz-Cyrl-UZ"/>
        </w:rPr>
        <w:t xml:space="preserve">tkazilgan haqiqiy zararni talab qilishga haqli. Zararlarni qoplash  taraflar tomonidan yozma ravishda tasdiqlanagan dalolatnomada belgilangan muddat va miqdorda amalga oshiriladi. </w:t>
      </w:r>
    </w:p>
    <w:p w14:paraId="5E7D9123" w14:textId="77777777" w:rsidR="00D44B2A" w:rsidRPr="00FF64C0" w:rsidRDefault="00D44B2A" w:rsidP="00D44B2A">
      <w:pPr>
        <w:pStyle w:val="a7"/>
        <w:shd w:val="clear" w:color="auto" w:fill="FFFFFF"/>
        <w:tabs>
          <w:tab w:val="left" w:pos="1310"/>
        </w:tabs>
        <w:ind w:left="743"/>
        <w:jc w:val="both"/>
        <w:rPr>
          <w:rFonts w:ascii="Times New Roman" w:hAnsi="Times New Roman" w:cs="Times New Roman"/>
          <w:color w:val="000000" w:themeColor="text1"/>
          <w:sz w:val="26"/>
          <w:szCs w:val="26"/>
          <w:lang w:val="uz-Cyrl-UZ"/>
        </w:rPr>
      </w:pPr>
    </w:p>
    <w:p w14:paraId="380A7AAB" w14:textId="037C509F" w:rsidR="00D44B2A" w:rsidRPr="00FF64C0" w:rsidRDefault="004A02A3" w:rsidP="004A02A3">
      <w:pPr>
        <w:pStyle w:val="a7"/>
        <w:numPr>
          <w:ilvl w:val="0"/>
          <w:numId w:val="6"/>
        </w:numPr>
        <w:shd w:val="clear" w:color="auto" w:fill="FFFFFF"/>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SHARTNOMANING AMAL QILISH MUDDATI, UNI O‘ZGARTIRISH VA BEKOR QILISH TARTIBI</w:t>
      </w:r>
    </w:p>
    <w:p w14:paraId="0510B722" w14:textId="77777777" w:rsidR="00D44B2A" w:rsidRPr="00FF64C0" w:rsidRDefault="00D44B2A" w:rsidP="00D349AB">
      <w:pPr>
        <w:pStyle w:val="a7"/>
        <w:numPr>
          <w:ilvl w:val="1"/>
          <w:numId w:val="6"/>
        </w:numPr>
        <w:shd w:val="clear" w:color="auto" w:fill="FFFFFF"/>
        <w:tabs>
          <w:tab w:val="left" w:pos="884"/>
          <w:tab w:val="left" w:pos="1167"/>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 Ushbu shartnoma imzolangan vaqtdan kuchga kiradi. Bankning kredit berish majburiyati qarz oluvchi tomonidan 30 (o‘ttiz) bank kuni ichida ushbu shartnomada ko‘rsatilgan hujjatlar Bankka taqdim qilingandan so‘ng kuchga kiradi. Hujjatlar 30 (o‘ttiz) bank kuni ichida taqdim etilmaganda, Bank kreditni berishdan bir tomonlama bosh tortishga haqli.</w:t>
      </w:r>
    </w:p>
    <w:p w14:paraId="3E5D3E2D" w14:textId="58125AB2" w:rsidR="002219F9" w:rsidRPr="00FF64C0" w:rsidRDefault="00D44B2A" w:rsidP="002219F9">
      <w:pPr>
        <w:pStyle w:val="a7"/>
        <w:numPr>
          <w:ilvl w:val="1"/>
          <w:numId w:val="6"/>
        </w:numPr>
        <w:shd w:val="clear" w:color="auto" w:fill="FFFFFF"/>
        <w:tabs>
          <w:tab w:val="left" w:pos="884"/>
          <w:tab w:val="left" w:pos="1167"/>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 Ushbu shartnoma bo‘yicha majburiyatlar taraflar tomonidan to‘liq bajarilgunga qadar kuchda bo‘ladi.</w:t>
      </w:r>
    </w:p>
    <w:p w14:paraId="31BE6191" w14:textId="77777777"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p>
    <w:p w14:paraId="3860857F" w14:textId="5549AD73" w:rsidR="002219F9" w:rsidRPr="00FF64C0" w:rsidRDefault="002219F9" w:rsidP="002219F9">
      <w:pPr>
        <w:pStyle w:val="a7"/>
        <w:numPr>
          <w:ilvl w:val="0"/>
          <w:numId w:val="6"/>
        </w:numPr>
        <w:shd w:val="clear" w:color="auto" w:fill="FFFFFF"/>
        <w:spacing w:after="0" w:line="240" w:lineRule="auto"/>
        <w:ind w:left="34" w:firstLine="709"/>
        <w:jc w:val="center"/>
        <w:rPr>
          <w:rFonts w:ascii="Times New Roman" w:hAnsi="Times New Roman" w:cs="Times New Roman"/>
          <w:color w:val="000000" w:themeColor="text1"/>
          <w:sz w:val="26"/>
          <w:szCs w:val="26"/>
          <w:lang w:val="uz-Cyrl-UZ"/>
        </w:rPr>
      </w:pPr>
      <w:r w:rsidRPr="00FF64C0">
        <w:rPr>
          <w:rFonts w:ascii="Times New Roman" w:hAnsi="Times New Roman" w:cs="Times New Roman"/>
          <w:b/>
          <w:bCs/>
          <w:color w:val="000000" w:themeColor="text1"/>
          <w:sz w:val="26"/>
          <w:szCs w:val="26"/>
          <w:lang w:val="uz-Cyrl-UZ"/>
        </w:rPr>
        <w:t>JINOIY</w:t>
      </w:r>
      <w:r w:rsidRPr="00FF64C0">
        <w:rPr>
          <w:rFonts w:ascii="Times New Roman" w:hAnsi="Times New Roman" w:cs="Times New Roman"/>
          <w:color w:val="000000" w:themeColor="text1"/>
          <w:sz w:val="26"/>
          <w:szCs w:val="26"/>
          <w:lang w:val="uz-Cyrl-UZ"/>
        </w:rPr>
        <w:t xml:space="preserve"> </w:t>
      </w:r>
      <w:r w:rsidRPr="00FF64C0">
        <w:rPr>
          <w:rFonts w:ascii="Times New Roman" w:hAnsi="Times New Roman" w:cs="Times New Roman"/>
          <w:b/>
          <w:bCs/>
          <w:color w:val="000000" w:themeColor="text1"/>
          <w:sz w:val="26"/>
          <w:szCs w:val="26"/>
          <w:lang w:val="uz-Cyrl-UZ"/>
        </w:rPr>
        <w:t>FAOLIYATDAN OLINGAN DAROMADLARNI LEGALLASHTIRISHGA, TERRORIZMNI MOLIYALASHTIRISHGA VA OMMAVIY QIRG‘IN QUROLINI TARQATISHNI MOLIYALASHTIRISHGA QARSHI KURASHISH BO‘YICHA SHARTLAR</w:t>
      </w:r>
    </w:p>
    <w:p w14:paraId="6FDC0CDF" w14:textId="674D192D" w:rsidR="002219F9" w:rsidRPr="00FF64C0" w:rsidRDefault="002219F9" w:rsidP="002219F9">
      <w:pPr>
        <w:pStyle w:val="a7"/>
        <w:numPr>
          <w:ilvl w:val="1"/>
          <w:numId w:val="6"/>
        </w:numPr>
        <w:shd w:val="clear" w:color="auto" w:fill="FFFFFF"/>
        <w:tabs>
          <w:tab w:val="left" w:pos="884"/>
          <w:tab w:val="left" w:pos="1167"/>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w:t>
      </w:r>
      <w:r w:rsidR="00245B9D" w:rsidRPr="00FF64C0">
        <w:rPr>
          <w:rFonts w:ascii="Times New Roman" w:hAnsi="Times New Roman" w:cs="Times New Roman"/>
          <w:color w:val="000000" w:themeColor="text1"/>
          <w:sz w:val="26"/>
          <w:szCs w:val="26"/>
          <w:lang w:val="uz-Cyrl-UZ"/>
        </w:rPr>
        <w:t>/Birgalikda qarz oluvchi</w:t>
      </w:r>
      <w:r w:rsidRPr="00FF64C0">
        <w:rPr>
          <w:rFonts w:ascii="Times New Roman" w:hAnsi="Times New Roman" w:cs="Times New Roman"/>
          <w:color w:val="000000" w:themeColor="text1"/>
          <w:sz w:val="26"/>
          <w:szCs w:val="26"/>
          <w:lang w:val="uz-Cyrl-UZ"/>
        </w:rPr>
        <w:t xml:space="preserve"> tomonidan bank xizmati va (yoki) mahsulotlaridan foydalangan holda gumonli va (yoki) shubhali operatsiyalar amalga oshirilganligi aniqlangan taqdirda, Bank bajarilgan operatsiyalarning qonuniyligi to‘g‘risida Qarz oluvchi</w:t>
      </w:r>
      <w:r w:rsidR="00245B9D" w:rsidRPr="00FF64C0">
        <w:rPr>
          <w:rFonts w:ascii="Times New Roman" w:hAnsi="Times New Roman" w:cs="Times New Roman"/>
          <w:color w:val="000000" w:themeColor="text1"/>
          <w:sz w:val="26"/>
          <w:szCs w:val="26"/>
          <w:lang w:val="uz-Cyrl-UZ"/>
        </w:rPr>
        <w:t>/Birgalikda qarz oluvchi</w:t>
      </w:r>
      <w:r w:rsidRPr="00FF64C0">
        <w:rPr>
          <w:rFonts w:ascii="Times New Roman" w:hAnsi="Times New Roman" w:cs="Times New Roman"/>
          <w:color w:val="000000" w:themeColor="text1"/>
          <w:sz w:val="26"/>
          <w:szCs w:val="26"/>
          <w:lang w:val="uz-Cyrl-UZ"/>
        </w:rPr>
        <w:t>dan yozma tushuntirish va asoslantiruvchi hujjatlar taqdim etilmaguncha xizmat ko‘rsatishni to‘xtatib turish va (yoki) rad etish huquqiga ega. (Gumonli va shubhali operatsiyalarga ta’rif amaldagi qonunchilik hamda Nizom №2886ga muvofiq belgilanadi).</w:t>
      </w:r>
    </w:p>
    <w:p w14:paraId="67E6C377" w14:textId="73423184" w:rsidR="002219F9" w:rsidRPr="00FF64C0" w:rsidRDefault="002219F9" w:rsidP="002219F9">
      <w:pPr>
        <w:pStyle w:val="a7"/>
        <w:numPr>
          <w:ilvl w:val="1"/>
          <w:numId w:val="6"/>
        </w:numPr>
        <w:shd w:val="clear" w:color="auto" w:fill="FFFFFF"/>
        <w:tabs>
          <w:tab w:val="left" w:pos="884"/>
          <w:tab w:val="left" w:pos="1167"/>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Bank quyidagi hollarda Qarz oluvchi</w:t>
      </w:r>
      <w:r w:rsidR="00245B9D" w:rsidRPr="00FF64C0">
        <w:rPr>
          <w:rFonts w:ascii="Times New Roman" w:hAnsi="Times New Roman" w:cs="Times New Roman"/>
          <w:color w:val="000000" w:themeColor="text1"/>
          <w:sz w:val="26"/>
          <w:szCs w:val="26"/>
          <w:lang w:val="uz-Cyrl-UZ"/>
        </w:rPr>
        <w:t>/Birgalikda qarz oluvchi</w:t>
      </w:r>
      <w:r w:rsidRPr="00FF64C0">
        <w:rPr>
          <w:rFonts w:ascii="Times New Roman" w:hAnsi="Times New Roman" w:cs="Times New Roman"/>
          <w:color w:val="000000" w:themeColor="text1"/>
          <w:sz w:val="26"/>
          <w:szCs w:val="26"/>
          <w:lang w:val="uz-Cyrl-UZ"/>
        </w:rPr>
        <w:t xml:space="preserve">ni oldindan xabardor qilmasdan operatsiyalarni amalga oshirishni to‘xtatib turadi (bunda hisobvaraqqa </w:t>
      </w:r>
      <w:r w:rsidRPr="00FF64C0">
        <w:rPr>
          <w:rFonts w:ascii="Times New Roman" w:hAnsi="Times New Roman" w:cs="Times New Roman"/>
          <w:color w:val="000000" w:themeColor="text1"/>
          <w:sz w:val="26"/>
          <w:szCs w:val="26"/>
          <w:lang w:val="uz-Cyrl-UZ"/>
        </w:rPr>
        <w:lastRenderedPageBreak/>
        <w:t>pul mablag‘larini kiritish operatsiyalari mustasno) va (yoki) pul mablag‘larini yoki boshqa mol-mulkni bloklaydi:</w:t>
      </w:r>
    </w:p>
    <w:p w14:paraId="1AE5A132" w14:textId="77777777"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operatsiya ishtirokchilaridan biri terrorchilik faoliyatida yoki ommaviy qirg‘in qurolini tarqatishda ishtirok etayotgan yoki ishtirok etishda gumon qilinayotgan shaxslar ro‘yxatiga kiritilgan bo‘lsa;</w:t>
      </w:r>
    </w:p>
    <w:p w14:paraId="7665C364" w14:textId="77777777"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operatsiya ishtirokchilaridan biri ro‘yxatga kiritilgan shaxs nomidan yoki uning topshirig‘iga asosan harakat qilayotgan bo‘lsa;</w:t>
      </w:r>
    </w:p>
    <w:p w14:paraId="3905D76D" w14:textId="77777777"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operatsiyani amalga oshirishda foydalanilayotgan pul mablag‘lari yoki boshqa mol-mulk to‘liq yoki qisman ro‘yxatga kiritilgan shaxsga tegishli yoki uning nazorati ostida bo‘lsa;</w:t>
      </w:r>
    </w:p>
    <w:p w14:paraId="3026536E" w14:textId="77777777"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operatsiya ishtirokchisi bo‘lgan yuridik shaxs ro‘yxatga kiritilgan shaxsning mulkida yoki nazorati ostida bo‘lsa;</w:t>
      </w:r>
    </w:p>
    <w:p w14:paraId="495B6CD7" w14:textId="77777777"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pul mablag‘lari yoki boshqa mol-mulk ro‘yxatga kiritilgan shaxslarga bevosita yoki bilvosita tegishli bo‘lsa yoxud ularga aloqador manbalardan olingan bo‘lsa.</w:t>
      </w:r>
    </w:p>
    <w:p w14:paraId="536B51B1" w14:textId="4D7291DC" w:rsidR="002219F9" w:rsidRPr="00FF64C0" w:rsidRDefault="002219F9" w:rsidP="002219F9">
      <w:pPr>
        <w:pStyle w:val="a7"/>
        <w:numPr>
          <w:ilvl w:val="1"/>
          <w:numId w:val="6"/>
        </w:numPr>
        <w:shd w:val="clear" w:color="auto" w:fill="FFFFFF"/>
        <w:tabs>
          <w:tab w:val="left" w:pos="884"/>
          <w:tab w:val="left" w:pos="1167"/>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w:t>
      </w:r>
      <w:r w:rsidR="00245B9D" w:rsidRPr="00FF64C0">
        <w:rPr>
          <w:rFonts w:ascii="Times New Roman" w:hAnsi="Times New Roman" w:cs="Times New Roman"/>
          <w:color w:val="000000" w:themeColor="text1"/>
          <w:sz w:val="26"/>
          <w:szCs w:val="26"/>
          <w:lang w:val="uz-Cyrl-UZ"/>
        </w:rPr>
        <w:t>/Birgalikda qarz oluvchi</w:t>
      </w:r>
      <w:r w:rsidRPr="00FF64C0">
        <w:rPr>
          <w:rFonts w:ascii="Times New Roman" w:hAnsi="Times New Roman" w:cs="Times New Roman"/>
          <w:color w:val="000000" w:themeColor="text1"/>
          <w:sz w:val="26"/>
          <w:szCs w:val="26"/>
          <w:lang w:val="uz-Cyrl-UZ"/>
        </w:rPr>
        <w:t xml:space="preserve"> Bankning talabiga binoan o‘zining identifikatsiya ma’lumotlarini, yakuniy benefisiar mulkdor (UBO) to‘g‘risidagi ma’lumotlarni hamda operatsiyalarning iqtisodiy mazmunini tasdiqlovchi hujjatlarni taqdim etishi shart.</w:t>
      </w:r>
    </w:p>
    <w:p w14:paraId="5729C81E" w14:textId="3F5276F8"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w:t>
      </w:r>
      <w:r w:rsidR="00245B9D" w:rsidRPr="00FF64C0">
        <w:rPr>
          <w:rFonts w:ascii="Times New Roman" w:hAnsi="Times New Roman" w:cs="Times New Roman"/>
          <w:color w:val="000000" w:themeColor="text1"/>
          <w:sz w:val="26"/>
          <w:szCs w:val="26"/>
          <w:lang w:val="uz-Cyrl-UZ"/>
        </w:rPr>
        <w:t>/Birgalikda qarz oluvchi</w:t>
      </w:r>
      <w:r w:rsidRPr="00FF64C0">
        <w:rPr>
          <w:rFonts w:ascii="Times New Roman" w:hAnsi="Times New Roman" w:cs="Times New Roman"/>
          <w:color w:val="000000" w:themeColor="text1"/>
          <w:sz w:val="26"/>
          <w:szCs w:val="26"/>
          <w:lang w:val="uz-Cyrl-UZ"/>
        </w:rPr>
        <w:t xml:space="preserve"> taqdim etilgan ma’lumotlarning to‘g‘riligi, to‘liqligi va dolzarbligi uchun javobgar hisoblanadi hamda ular o‘zgargan taqdirda darhol Bankni xabardor qilishi lozim.</w:t>
      </w:r>
    </w:p>
    <w:p w14:paraId="78EF1869" w14:textId="4D8A7852" w:rsidR="002219F9" w:rsidRPr="00FF64C0" w:rsidRDefault="002219F9" w:rsidP="002219F9">
      <w:pPr>
        <w:pStyle w:val="a7"/>
        <w:numPr>
          <w:ilvl w:val="1"/>
          <w:numId w:val="6"/>
        </w:numPr>
        <w:shd w:val="clear" w:color="auto" w:fill="FFFFFF"/>
        <w:tabs>
          <w:tab w:val="left" w:pos="884"/>
          <w:tab w:val="left" w:pos="1167"/>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Bank Qarz oluvchi</w:t>
      </w:r>
      <w:r w:rsidR="00245B9D" w:rsidRPr="00FF64C0">
        <w:rPr>
          <w:rFonts w:ascii="Times New Roman" w:hAnsi="Times New Roman" w:cs="Times New Roman"/>
          <w:color w:val="000000" w:themeColor="text1"/>
          <w:sz w:val="26"/>
          <w:szCs w:val="26"/>
          <w:lang w:val="uz-Cyrl-UZ"/>
        </w:rPr>
        <w:t>/Birgalikda qarz oluvchi</w:t>
      </w:r>
      <w:r w:rsidRPr="00FF64C0">
        <w:rPr>
          <w:rFonts w:ascii="Times New Roman" w:hAnsi="Times New Roman" w:cs="Times New Roman"/>
          <w:color w:val="000000" w:themeColor="text1"/>
          <w:sz w:val="26"/>
          <w:szCs w:val="26"/>
          <w:lang w:val="uz-Cyrl-UZ"/>
        </w:rPr>
        <w:t>ni identifikatsiya qilish (KYC), qayta identifikatsiya qilish (re-KYC), shuningdek, zarur hollarda kengaytirilgan tekshiruv (EDD) o‘tkazish huquqiga ega.</w:t>
      </w:r>
    </w:p>
    <w:p w14:paraId="07887B78" w14:textId="5436C285"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Bank Qarz oluvchi</w:t>
      </w:r>
      <w:r w:rsidR="00245B9D" w:rsidRPr="00FF64C0">
        <w:rPr>
          <w:rFonts w:ascii="Times New Roman" w:hAnsi="Times New Roman" w:cs="Times New Roman"/>
          <w:color w:val="000000" w:themeColor="text1"/>
          <w:sz w:val="26"/>
          <w:szCs w:val="26"/>
          <w:lang w:val="uz-Cyrl-UZ"/>
        </w:rPr>
        <w:t>/Birgalikda qarz oluvchi</w:t>
      </w:r>
      <w:r w:rsidRPr="00FF64C0">
        <w:rPr>
          <w:rFonts w:ascii="Times New Roman" w:hAnsi="Times New Roman" w:cs="Times New Roman"/>
          <w:color w:val="000000" w:themeColor="text1"/>
          <w:sz w:val="26"/>
          <w:szCs w:val="26"/>
          <w:lang w:val="uz-Cyrl-UZ"/>
        </w:rPr>
        <w:t xml:space="preserve"> va uning benefitsiarlarini milliy va xalqaro ro‘yxatlar bo‘yicha tekshiradi hamda muntazam ravishda qayta skrining (re-screening) amalga oshiradi.</w:t>
      </w:r>
    </w:p>
    <w:p w14:paraId="19F55FDF" w14:textId="1EF48067" w:rsidR="002219F9" w:rsidRPr="00FF64C0" w:rsidRDefault="002219F9" w:rsidP="002219F9">
      <w:pPr>
        <w:pStyle w:val="a7"/>
        <w:numPr>
          <w:ilvl w:val="1"/>
          <w:numId w:val="6"/>
        </w:numPr>
        <w:shd w:val="clear" w:color="auto" w:fill="FFFFFF"/>
        <w:tabs>
          <w:tab w:val="left" w:pos="884"/>
          <w:tab w:val="left" w:pos="1167"/>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Bank Qarz oluvchi</w:t>
      </w:r>
      <w:r w:rsidR="00245B9D" w:rsidRPr="00FF64C0">
        <w:rPr>
          <w:rFonts w:ascii="Times New Roman" w:hAnsi="Times New Roman" w:cs="Times New Roman"/>
          <w:color w:val="000000" w:themeColor="text1"/>
          <w:sz w:val="26"/>
          <w:szCs w:val="26"/>
          <w:lang w:val="uz-Cyrl-UZ"/>
        </w:rPr>
        <w:t>/Birgalikda qarz oluvchi</w:t>
      </w:r>
      <w:r w:rsidRPr="00FF64C0">
        <w:rPr>
          <w:rFonts w:ascii="Times New Roman" w:hAnsi="Times New Roman" w:cs="Times New Roman"/>
          <w:color w:val="000000" w:themeColor="text1"/>
          <w:sz w:val="26"/>
          <w:szCs w:val="26"/>
          <w:lang w:val="uz-Cyrl-UZ"/>
        </w:rPr>
        <w:t>dan operatsiyalar, mablag‘lar kelib chiqish manbalari, kontragentlar va boshqa zarur ma’lumotlar yuzasidan qo‘shimcha hujjat va axborotlarni talab qilish huquqiga ega.</w:t>
      </w:r>
    </w:p>
    <w:p w14:paraId="756BA71B" w14:textId="77777777"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 tomonidan talab etilgan ma’lumotlar belgilangan muddatda taqdim etilmagan taqdirda, Bank operatsiyalarni amalga oshirishni rad etish, xizmat ko‘rsatishni to‘xtatish yoki cheklash huquqiga ega.</w:t>
      </w:r>
    </w:p>
    <w:p w14:paraId="3DF6A062" w14:textId="5FB8392D" w:rsidR="002219F9" w:rsidRPr="00FF64C0" w:rsidRDefault="002219F9" w:rsidP="002219F9">
      <w:pPr>
        <w:pStyle w:val="a7"/>
        <w:numPr>
          <w:ilvl w:val="1"/>
          <w:numId w:val="6"/>
        </w:numPr>
        <w:shd w:val="clear" w:color="auto" w:fill="FFFFFF"/>
        <w:tabs>
          <w:tab w:val="left" w:pos="884"/>
          <w:tab w:val="left" w:pos="1167"/>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Bank shubhali operatsiyalar to‘g‘risida vakolatli organlarga qonunchilikda belgilangan tartibda axborot taqdim etadi hamda bunday axborot berilganligi to‘g‘risida Qarz oluvchi</w:t>
      </w:r>
      <w:r w:rsidR="00245B9D" w:rsidRPr="00FF64C0">
        <w:rPr>
          <w:rFonts w:ascii="Times New Roman" w:hAnsi="Times New Roman" w:cs="Times New Roman"/>
          <w:color w:val="000000" w:themeColor="text1"/>
          <w:sz w:val="26"/>
          <w:szCs w:val="26"/>
          <w:lang w:val="uz-Cyrl-UZ"/>
        </w:rPr>
        <w:t>/Birgalikda qarz oluvchi</w:t>
      </w:r>
      <w:r w:rsidRPr="00FF64C0">
        <w:rPr>
          <w:rFonts w:ascii="Times New Roman" w:hAnsi="Times New Roman" w:cs="Times New Roman"/>
          <w:color w:val="000000" w:themeColor="text1"/>
          <w:sz w:val="26"/>
          <w:szCs w:val="26"/>
          <w:lang w:val="uz-Cyrl-UZ"/>
        </w:rPr>
        <w:t>ni xabardor qilmaslik huquqiga ega.</w:t>
      </w:r>
    </w:p>
    <w:p w14:paraId="3973A6E5" w14:textId="3F2E6FEB" w:rsidR="002219F9" w:rsidRPr="00FF64C0" w:rsidRDefault="002219F9" w:rsidP="002219F9">
      <w:pPr>
        <w:pStyle w:val="a7"/>
        <w:numPr>
          <w:ilvl w:val="1"/>
          <w:numId w:val="6"/>
        </w:numPr>
        <w:shd w:val="clear" w:color="auto" w:fill="FFFFFF"/>
        <w:tabs>
          <w:tab w:val="left" w:pos="884"/>
          <w:tab w:val="left" w:pos="1167"/>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Bank Qarz oluvchi</w:t>
      </w:r>
      <w:r w:rsidR="00245B9D" w:rsidRPr="00FF64C0">
        <w:rPr>
          <w:rFonts w:ascii="Times New Roman" w:hAnsi="Times New Roman" w:cs="Times New Roman"/>
          <w:color w:val="000000" w:themeColor="text1"/>
          <w:sz w:val="26"/>
          <w:szCs w:val="26"/>
          <w:lang w:val="uz-Cyrl-UZ"/>
        </w:rPr>
        <w:t>/Birgalikda qarz oluvchi</w:t>
      </w:r>
      <w:r w:rsidRPr="00FF64C0">
        <w:rPr>
          <w:rFonts w:ascii="Times New Roman" w:hAnsi="Times New Roman" w:cs="Times New Roman"/>
          <w:color w:val="000000" w:themeColor="text1"/>
          <w:sz w:val="26"/>
          <w:szCs w:val="26"/>
          <w:lang w:val="uz-Cyrl-UZ"/>
        </w:rPr>
        <w:t>larga xizmat ko‘rsatishda riskga asoslangan yondashuvni qo‘llaydi hamda yuqori darajadagi xavf aniqlangan hollarda operatsiyalarni amalga oshirishni cheklash yoki rad etish huquqiga ega.</w:t>
      </w:r>
    </w:p>
    <w:p w14:paraId="24D66A1F" w14:textId="4969DE04"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Yuqori xavfli Qarz oluvchi</w:t>
      </w:r>
      <w:r w:rsidR="00245B9D" w:rsidRPr="00FF64C0">
        <w:rPr>
          <w:rFonts w:ascii="Times New Roman" w:hAnsi="Times New Roman" w:cs="Times New Roman"/>
          <w:color w:val="000000" w:themeColor="text1"/>
          <w:sz w:val="26"/>
          <w:szCs w:val="26"/>
          <w:lang w:val="uz-Cyrl-UZ"/>
        </w:rPr>
        <w:t>/Birgalikda qarz oluvchi</w:t>
      </w:r>
      <w:r w:rsidRPr="00FF64C0">
        <w:rPr>
          <w:rFonts w:ascii="Times New Roman" w:hAnsi="Times New Roman" w:cs="Times New Roman"/>
          <w:color w:val="000000" w:themeColor="text1"/>
          <w:sz w:val="26"/>
          <w:szCs w:val="26"/>
          <w:lang w:val="uz-Cyrl-UZ"/>
        </w:rPr>
        <w:t>ga nisbatan kengaytirilgan nazorat choralarini qo‘llash va qo‘shimcha tekshiruvlar o‘tkazish huquqiga ega.</w:t>
      </w:r>
    </w:p>
    <w:p w14:paraId="50B1F350" w14:textId="74E37411" w:rsidR="002219F9" w:rsidRPr="00FF64C0" w:rsidRDefault="002219F9" w:rsidP="002219F9">
      <w:pPr>
        <w:pStyle w:val="a7"/>
        <w:numPr>
          <w:ilvl w:val="1"/>
          <w:numId w:val="6"/>
        </w:numPr>
        <w:shd w:val="clear" w:color="auto" w:fill="FFFFFF"/>
        <w:tabs>
          <w:tab w:val="left" w:pos="884"/>
          <w:tab w:val="left" w:pos="1167"/>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Quyidagi hollarda Bank shartnomani bir tomonlama bekor qilishga haqli:</w:t>
      </w:r>
    </w:p>
    <w:p w14:paraId="55D02BE9" w14:textId="7D772427"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Qarz oluvchi</w:t>
      </w:r>
      <w:r w:rsidR="00245B9D" w:rsidRPr="00FF64C0">
        <w:rPr>
          <w:rFonts w:ascii="Times New Roman" w:hAnsi="Times New Roman" w:cs="Times New Roman"/>
          <w:color w:val="000000" w:themeColor="text1"/>
          <w:sz w:val="26"/>
          <w:szCs w:val="26"/>
          <w:lang w:val="uz-Cyrl-UZ"/>
        </w:rPr>
        <w:t>/Birgalikda qarz oluvchi</w:t>
      </w:r>
      <w:r w:rsidRPr="00FF64C0">
        <w:rPr>
          <w:rFonts w:ascii="Times New Roman" w:hAnsi="Times New Roman" w:cs="Times New Roman"/>
          <w:color w:val="000000" w:themeColor="text1"/>
          <w:sz w:val="26"/>
          <w:szCs w:val="26"/>
          <w:lang w:val="uz-Cyrl-UZ"/>
        </w:rPr>
        <w:t xml:space="preserve"> tomonidan AML/CFT talablariga rioya etilmagan taqdirda;</w:t>
      </w:r>
    </w:p>
    <w:p w14:paraId="2E318068" w14:textId="77777777"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noto‘g‘ri, to‘liq bo‘lmagan yoki yolg‘on ma’lumotlar taqdim etilganda;</w:t>
      </w:r>
    </w:p>
    <w:p w14:paraId="3C17EBCD" w14:textId="5EB2F12A"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Qarz oluvchi</w:t>
      </w:r>
      <w:r w:rsidR="00245B9D" w:rsidRPr="00FF64C0">
        <w:rPr>
          <w:rFonts w:ascii="Times New Roman" w:hAnsi="Times New Roman" w:cs="Times New Roman"/>
          <w:color w:val="000000" w:themeColor="text1"/>
          <w:sz w:val="26"/>
          <w:szCs w:val="26"/>
          <w:lang w:val="uz-Cyrl-UZ"/>
        </w:rPr>
        <w:t>/Birgalikda qarz oluvchi</w:t>
      </w:r>
      <w:r w:rsidRPr="00FF64C0">
        <w:rPr>
          <w:rFonts w:ascii="Times New Roman" w:hAnsi="Times New Roman" w:cs="Times New Roman"/>
          <w:color w:val="000000" w:themeColor="text1"/>
          <w:sz w:val="26"/>
          <w:szCs w:val="26"/>
          <w:lang w:val="uz-Cyrl-UZ"/>
        </w:rPr>
        <w:t xml:space="preserve"> Bank bilan hamkorlik qilishdan bosh tortganda;</w:t>
      </w:r>
    </w:p>
    <w:p w14:paraId="1E55BF64" w14:textId="7CBDDF07" w:rsidR="002219F9" w:rsidRPr="00FF64C0" w:rsidRDefault="002219F9"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yuqori darajadagi AML/CFT riski aniqlanganda.</w:t>
      </w:r>
    </w:p>
    <w:p w14:paraId="10509F57" w14:textId="77777777" w:rsidR="00245B9D" w:rsidRPr="00FF64C0" w:rsidRDefault="00245B9D" w:rsidP="002219F9">
      <w:pPr>
        <w:pStyle w:val="a7"/>
        <w:shd w:val="clear" w:color="auto" w:fill="FFFFFF"/>
        <w:tabs>
          <w:tab w:val="left" w:pos="884"/>
          <w:tab w:val="left" w:pos="1167"/>
        </w:tabs>
        <w:spacing w:after="0" w:line="240" w:lineRule="auto"/>
        <w:ind w:left="0" w:firstLine="743"/>
        <w:jc w:val="both"/>
        <w:rPr>
          <w:rFonts w:ascii="Times New Roman" w:hAnsi="Times New Roman" w:cs="Times New Roman"/>
          <w:color w:val="000000" w:themeColor="text1"/>
          <w:sz w:val="26"/>
          <w:szCs w:val="26"/>
          <w:lang w:val="uz-Cyrl-UZ"/>
        </w:rPr>
      </w:pPr>
    </w:p>
    <w:p w14:paraId="1DBC4F1D" w14:textId="13F1782E" w:rsidR="00D44B2A" w:rsidRPr="00FF64C0" w:rsidRDefault="00D44B2A" w:rsidP="00D349AB">
      <w:pPr>
        <w:pStyle w:val="a7"/>
        <w:numPr>
          <w:ilvl w:val="0"/>
          <w:numId w:val="6"/>
        </w:numPr>
        <w:shd w:val="clear" w:color="auto" w:fill="FFFFFF"/>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BOS</w:t>
      </w:r>
      <w:r w:rsidR="00256873" w:rsidRPr="00FF64C0">
        <w:rPr>
          <w:rFonts w:ascii="Times New Roman" w:hAnsi="Times New Roman" w:cs="Times New Roman"/>
          <w:b/>
          <w:bCs/>
          <w:color w:val="000000" w:themeColor="text1"/>
          <w:sz w:val="26"/>
          <w:szCs w:val="26"/>
          <w:lang w:val="en-US"/>
        </w:rPr>
        <w:t>H</w:t>
      </w:r>
      <w:r w:rsidRPr="00FF64C0">
        <w:rPr>
          <w:rFonts w:ascii="Times New Roman" w:hAnsi="Times New Roman" w:cs="Times New Roman"/>
          <w:b/>
          <w:bCs/>
          <w:color w:val="000000" w:themeColor="text1"/>
          <w:sz w:val="26"/>
          <w:szCs w:val="26"/>
          <w:lang w:val="uz-Cyrl-UZ"/>
        </w:rPr>
        <w:t>QA S</w:t>
      </w:r>
      <w:r w:rsidR="00256873" w:rsidRPr="00FF64C0">
        <w:rPr>
          <w:rFonts w:ascii="Times New Roman" w:hAnsi="Times New Roman" w:cs="Times New Roman"/>
          <w:b/>
          <w:bCs/>
          <w:color w:val="000000" w:themeColor="text1"/>
          <w:sz w:val="26"/>
          <w:szCs w:val="26"/>
          <w:lang w:val="en-US"/>
        </w:rPr>
        <w:t>H</w:t>
      </w:r>
      <w:r w:rsidRPr="00FF64C0">
        <w:rPr>
          <w:rFonts w:ascii="Times New Roman" w:hAnsi="Times New Roman" w:cs="Times New Roman"/>
          <w:b/>
          <w:bCs/>
          <w:color w:val="000000" w:themeColor="text1"/>
          <w:sz w:val="26"/>
          <w:szCs w:val="26"/>
          <w:lang w:val="uz-Cyrl-UZ"/>
        </w:rPr>
        <w:t>ARTLAR</w:t>
      </w:r>
    </w:p>
    <w:p w14:paraId="4A221184" w14:textId="77777777" w:rsidR="00D44B2A" w:rsidRPr="00FF64C0" w:rsidRDefault="00D44B2A" w:rsidP="00D349AB">
      <w:pPr>
        <w:pStyle w:val="a7"/>
        <w:numPr>
          <w:ilvl w:val="1"/>
          <w:numId w:val="6"/>
        </w:numPr>
        <w:shd w:val="clear" w:color="auto" w:fill="FFFFFF"/>
        <w:tabs>
          <w:tab w:val="left" w:pos="600"/>
          <w:tab w:val="left" w:pos="1026"/>
          <w:tab w:val="left" w:pos="1309"/>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Ushbu shartnoma tomonlar uni imzolagan vaqtdan boshlab kuchga kiradi va majburiyatlar to‘liq bajarilguniga qadar amal qiladi.</w:t>
      </w:r>
    </w:p>
    <w:p w14:paraId="1806E26D" w14:textId="77777777" w:rsidR="00D44B2A" w:rsidRPr="00FF64C0" w:rsidRDefault="00D44B2A" w:rsidP="00D349AB">
      <w:pPr>
        <w:pStyle w:val="a7"/>
        <w:numPr>
          <w:ilvl w:val="1"/>
          <w:numId w:val="6"/>
        </w:numPr>
        <w:shd w:val="clear" w:color="auto" w:fill="FFFFFF"/>
        <w:tabs>
          <w:tab w:val="left" w:pos="600"/>
          <w:tab w:val="left" w:pos="1026"/>
          <w:tab w:val="left" w:pos="1309"/>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Qarz oluvchi va birgalikda qarz oluvchi  kredit ta’minoti sifatida garovga olingan uy-joyni Bankning yozma roziligisiz qayta qurish va o‘zgartirish huquqiga ega emas.</w:t>
      </w:r>
    </w:p>
    <w:p w14:paraId="5B293189" w14:textId="77777777" w:rsidR="00D44B2A" w:rsidRPr="00FF64C0" w:rsidRDefault="00D44B2A" w:rsidP="00D349AB">
      <w:pPr>
        <w:pStyle w:val="a7"/>
        <w:numPr>
          <w:ilvl w:val="1"/>
          <w:numId w:val="6"/>
        </w:numPr>
        <w:shd w:val="clear" w:color="auto" w:fill="FFFFFF"/>
        <w:tabs>
          <w:tab w:val="left" w:pos="600"/>
          <w:tab w:val="left" w:pos="1026"/>
          <w:tab w:val="left" w:pos="1309"/>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Kredit ta’minoti sifatida garovga olingan uy-joyni Bankning yozma roziligisiz qayta qurganlik va o‘zgartirganlik uchun qarz oluvchi va birgalikda qarz oluvchi qonunchilikda belgilangan tartibda javobgar bo‘ladi va uy-joyni o‘z hisobidan avvalgi holatiga keltirish majburiyatini oladi.</w:t>
      </w:r>
    </w:p>
    <w:p w14:paraId="565E289D" w14:textId="319C49E3" w:rsidR="00D44B2A" w:rsidRPr="00FF64C0" w:rsidRDefault="00D44B2A" w:rsidP="00D349AB">
      <w:pPr>
        <w:pStyle w:val="a7"/>
        <w:numPr>
          <w:ilvl w:val="1"/>
          <w:numId w:val="6"/>
        </w:numPr>
        <w:shd w:val="clear" w:color="auto" w:fill="FFFFFF"/>
        <w:tabs>
          <w:tab w:val="left" w:pos="600"/>
          <w:tab w:val="left" w:pos="1026"/>
          <w:tab w:val="left" w:pos="1309"/>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Ushbu shartnomani o‘zgartirish va bekor qilish tomonlarning kelishuviga ko‘ra yoki O‘zbekiston Respublikasining qonun hujjatlariga muvofiq sud tartibida amalga oshirilishi mumkin. Ushbu shartnomaga barcha o‘zgartirish va qo‘shimchalar, yozma shaklda tuzilib, tomonlarning vakillari tomonidan imzolangan vaqtdan haqiqiy hisoblanadi.</w:t>
      </w:r>
    </w:p>
    <w:p w14:paraId="7548F2B0" w14:textId="3D31B30F" w:rsidR="00D44B2A" w:rsidRPr="00FF64C0" w:rsidRDefault="00D44B2A" w:rsidP="00D349AB">
      <w:pPr>
        <w:pStyle w:val="a7"/>
        <w:numPr>
          <w:ilvl w:val="1"/>
          <w:numId w:val="6"/>
        </w:numPr>
        <w:shd w:val="clear" w:color="auto" w:fill="FFFFFF"/>
        <w:tabs>
          <w:tab w:val="left" w:pos="600"/>
          <w:tab w:val="left" w:pos="1026"/>
          <w:tab w:val="left" w:pos="1309"/>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 xml:space="preserve">Bank o‘z </w:t>
      </w:r>
      <w:r w:rsidR="00256873" w:rsidRPr="00FF64C0">
        <w:rPr>
          <w:rFonts w:ascii="Times New Roman" w:hAnsi="Times New Roman" w:cs="Times New Roman"/>
          <w:color w:val="000000" w:themeColor="text1"/>
          <w:sz w:val="26"/>
          <w:szCs w:val="26"/>
          <w:lang w:val="uz-Cyrl-UZ"/>
        </w:rPr>
        <w:t>x</w:t>
      </w:r>
      <w:r w:rsidRPr="00FF64C0">
        <w:rPr>
          <w:rFonts w:ascii="Times New Roman" w:hAnsi="Times New Roman" w:cs="Times New Roman"/>
          <w:color w:val="000000" w:themeColor="text1"/>
          <w:sz w:val="26"/>
          <w:szCs w:val="26"/>
          <w:lang w:val="uz-Cyrl-UZ"/>
        </w:rPr>
        <w:t xml:space="preserve">ohishiga ko‘ra qarz oluvchiga nisbatan ushbu shartnomada belgilangan har qanday huquqdan foydalanishi yoki foydalanmasligi mumkin. Bank tomonidan mazkur huquqlardan foydalanmaslik yoki qisman foydalanish, mazkur huquqlardan voz kechilganligini anglatmaydi va Bank keyinchalik ulardan har qanday vaqtda foydalanishi mumkin. </w:t>
      </w:r>
    </w:p>
    <w:p w14:paraId="4D28F480" w14:textId="77777777" w:rsidR="00D44B2A" w:rsidRPr="00FF64C0" w:rsidRDefault="00D44B2A" w:rsidP="00D349AB">
      <w:pPr>
        <w:pStyle w:val="a7"/>
        <w:numPr>
          <w:ilvl w:val="1"/>
          <w:numId w:val="6"/>
        </w:numPr>
        <w:shd w:val="clear" w:color="auto" w:fill="FFFFFF"/>
        <w:tabs>
          <w:tab w:val="left" w:pos="600"/>
          <w:tab w:val="left" w:pos="1026"/>
          <w:tab w:val="left" w:pos="1309"/>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Mazkur shartnomada ko‘zda tutilmagan, u bilan bog‘liq bo‘lgan barcha munosabatlar O‘zbekiston Respublikasi amaldagi qonunchiligi bilan tartibga solinadi.</w:t>
      </w:r>
    </w:p>
    <w:p w14:paraId="3738B269" w14:textId="77777777" w:rsidR="00D44B2A" w:rsidRPr="00FF64C0" w:rsidRDefault="00D44B2A" w:rsidP="00D349AB">
      <w:pPr>
        <w:pStyle w:val="a7"/>
        <w:numPr>
          <w:ilvl w:val="1"/>
          <w:numId w:val="6"/>
        </w:numPr>
        <w:shd w:val="clear" w:color="auto" w:fill="FFFFFF"/>
        <w:tabs>
          <w:tab w:val="left" w:pos="600"/>
          <w:tab w:val="left" w:pos="1026"/>
          <w:tab w:val="left" w:pos="1309"/>
        </w:tabs>
        <w:spacing w:after="0"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Tomonlarning bank rekvizitlari, manzillari, turar joylari o‘zgargan hollarda albatta bir-birlarini 10 kun ichida yozma ravishda xabardor qilishlari shart.</w:t>
      </w:r>
    </w:p>
    <w:p w14:paraId="34C09954" w14:textId="14B85C4C" w:rsidR="00D44B2A" w:rsidRPr="00FF64C0" w:rsidRDefault="00D44B2A" w:rsidP="004A02A3">
      <w:pPr>
        <w:pStyle w:val="a7"/>
        <w:numPr>
          <w:ilvl w:val="1"/>
          <w:numId w:val="6"/>
        </w:numPr>
        <w:shd w:val="clear" w:color="auto" w:fill="FFFFFF"/>
        <w:tabs>
          <w:tab w:val="left" w:pos="600"/>
          <w:tab w:val="left" w:pos="1026"/>
          <w:tab w:val="left" w:pos="1309"/>
        </w:tabs>
        <w:spacing w:line="240" w:lineRule="auto"/>
        <w:ind w:left="34" w:firstLine="709"/>
        <w:jc w:val="both"/>
        <w:rPr>
          <w:rFonts w:ascii="Times New Roman" w:hAnsi="Times New Roman" w:cs="Times New Roman"/>
          <w:color w:val="000000" w:themeColor="text1"/>
          <w:sz w:val="26"/>
          <w:szCs w:val="26"/>
          <w:lang w:val="uz-Cyrl-UZ"/>
        </w:rPr>
      </w:pPr>
      <w:r w:rsidRPr="00FF64C0">
        <w:rPr>
          <w:rFonts w:ascii="Times New Roman" w:hAnsi="Times New Roman" w:cs="Times New Roman"/>
          <w:color w:val="000000" w:themeColor="text1"/>
          <w:sz w:val="26"/>
          <w:szCs w:val="26"/>
          <w:lang w:val="uz-Cyrl-UZ"/>
        </w:rPr>
        <w:t>Mazkur shartnoma o‘zbek tilida tuzilgan. Ushbu shartnoma _____ nusxada tuzilgan bo‘lib, tomonlarning har biri uchun bir xil yuridik kuchga ega bo‘lib hisoblanadi.</w:t>
      </w:r>
    </w:p>
    <w:p w14:paraId="3743AD3C" w14:textId="77777777" w:rsidR="004A02A3" w:rsidRPr="00FF64C0" w:rsidRDefault="004A02A3" w:rsidP="004A02A3">
      <w:pPr>
        <w:pStyle w:val="a7"/>
        <w:shd w:val="clear" w:color="auto" w:fill="FFFFFF"/>
        <w:tabs>
          <w:tab w:val="left" w:pos="600"/>
          <w:tab w:val="left" w:pos="1026"/>
          <w:tab w:val="left" w:pos="1309"/>
        </w:tabs>
        <w:spacing w:line="240" w:lineRule="auto"/>
        <w:ind w:left="743"/>
        <w:jc w:val="both"/>
        <w:rPr>
          <w:rFonts w:ascii="Times New Roman" w:hAnsi="Times New Roman" w:cs="Times New Roman"/>
          <w:color w:val="000000" w:themeColor="text1"/>
          <w:sz w:val="26"/>
          <w:szCs w:val="26"/>
          <w:lang w:val="uz-Cyrl-UZ"/>
        </w:rPr>
      </w:pPr>
    </w:p>
    <w:p w14:paraId="5BC6F1B9" w14:textId="77777777" w:rsidR="00D44B2A" w:rsidRPr="00FF64C0" w:rsidRDefault="00D44B2A" w:rsidP="00D349AB">
      <w:pPr>
        <w:pStyle w:val="a7"/>
        <w:numPr>
          <w:ilvl w:val="0"/>
          <w:numId w:val="6"/>
        </w:numPr>
        <w:spacing w:after="0" w:line="240" w:lineRule="auto"/>
        <w:ind w:left="34" w:firstLine="709"/>
        <w:jc w:val="center"/>
        <w:rPr>
          <w:rFonts w:ascii="Times New Roman" w:hAnsi="Times New Roman" w:cs="Times New Roman"/>
          <w:b/>
          <w:bCs/>
          <w:color w:val="000000" w:themeColor="text1"/>
          <w:sz w:val="26"/>
          <w:szCs w:val="26"/>
          <w:lang w:val="uz-Cyrl-UZ"/>
        </w:rPr>
      </w:pPr>
      <w:r w:rsidRPr="00FF64C0">
        <w:rPr>
          <w:rFonts w:ascii="Times New Roman" w:hAnsi="Times New Roman" w:cs="Times New Roman"/>
          <w:b/>
          <w:bCs/>
          <w:color w:val="000000" w:themeColor="text1"/>
          <w:sz w:val="26"/>
          <w:szCs w:val="26"/>
          <w:lang w:val="uz-Cyrl-UZ"/>
        </w:rPr>
        <w:t>TOMONLARNING MANZILLARI, REKVIZITLARI VA IMZOLARI</w:t>
      </w:r>
    </w:p>
    <w:tbl>
      <w:tblPr>
        <w:tblpPr w:leftFromText="180" w:rightFromText="180" w:vertAnchor="text" w:horzAnchor="margin" w:tblpX="268" w:tblpY="187"/>
        <w:tblOverlap w:val="never"/>
        <w:tblW w:w="8923"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536"/>
        <w:gridCol w:w="4387"/>
      </w:tblGrid>
      <w:tr w:rsidR="00FF64C0" w:rsidRPr="00A51EFE" w14:paraId="00862E07" w14:textId="77777777" w:rsidTr="00FF64C0">
        <w:trPr>
          <w:trHeight w:val="273"/>
        </w:trPr>
        <w:tc>
          <w:tcPr>
            <w:tcW w:w="4536" w:type="dxa"/>
            <w:tcBorders>
              <w:top w:val="single" w:sz="6" w:space="0" w:color="auto"/>
              <w:left w:val="single" w:sz="6" w:space="0" w:color="auto"/>
              <w:bottom w:val="nil"/>
              <w:right w:val="single" w:sz="6" w:space="0" w:color="auto"/>
            </w:tcBorders>
          </w:tcPr>
          <w:p w14:paraId="25EB6E32"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Bank</w:t>
            </w:r>
          </w:p>
          <w:p w14:paraId="53EF3DE5"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[filial_name]</w:t>
            </w:r>
          </w:p>
        </w:tc>
        <w:tc>
          <w:tcPr>
            <w:tcW w:w="4387" w:type="dxa"/>
            <w:tcBorders>
              <w:top w:val="single" w:sz="6" w:space="0" w:color="auto"/>
              <w:left w:val="single" w:sz="6" w:space="0" w:color="auto"/>
              <w:bottom w:val="nil"/>
              <w:right w:val="single" w:sz="6" w:space="0" w:color="auto"/>
            </w:tcBorders>
          </w:tcPr>
          <w:p w14:paraId="1C2649D8"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Qarz oluvchi</w:t>
            </w:r>
          </w:p>
          <w:p w14:paraId="03EB9A2C"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[client_name]</w:t>
            </w:r>
          </w:p>
        </w:tc>
      </w:tr>
      <w:tr w:rsidR="00FF64C0" w:rsidRPr="00A51EFE" w14:paraId="41AA2099" w14:textId="77777777" w:rsidTr="00FF64C0">
        <w:trPr>
          <w:trHeight w:val="262"/>
        </w:trPr>
        <w:tc>
          <w:tcPr>
            <w:tcW w:w="4536" w:type="dxa"/>
            <w:tcBorders>
              <w:top w:val="single" w:sz="6" w:space="0" w:color="auto"/>
              <w:left w:val="single" w:sz="6" w:space="0" w:color="auto"/>
              <w:bottom w:val="single" w:sz="6" w:space="0" w:color="auto"/>
              <w:right w:val="single" w:sz="6" w:space="0" w:color="auto"/>
            </w:tcBorders>
          </w:tcPr>
          <w:p w14:paraId="36A0842E" w14:textId="77777777" w:rsidR="00FF64C0" w:rsidRPr="00A51EFE" w:rsidRDefault="00FF64C0" w:rsidP="00FF64C0">
            <w:pPr>
              <w:spacing w:after="0"/>
              <w:ind w:firstLine="709"/>
              <w:rPr>
                <w:rFonts w:ascii="Times New Roman" w:hAnsi="Times New Roman"/>
                <w:b/>
                <w:sz w:val="24"/>
                <w:szCs w:val="24"/>
                <w:lang w:val="uz-Latn-UZ"/>
              </w:rPr>
            </w:pPr>
            <w:r w:rsidRPr="00A51EFE">
              <w:rPr>
                <w:rFonts w:ascii="Times New Roman" w:hAnsi="Times New Roman"/>
                <w:b/>
                <w:sz w:val="24"/>
                <w:szCs w:val="24"/>
                <w:lang w:val="uz-Latn-UZ"/>
              </w:rPr>
              <w:t>Manzil:[filial_address]</w:t>
            </w:r>
          </w:p>
        </w:tc>
        <w:tc>
          <w:tcPr>
            <w:tcW w:w="4387" w:type="dxa"/>
            <w:tcBorders>
              <w:top w:val="single" w:sz="6" w:space="0" w:color="auto"/>
              <w:left w:val="single" w:sz="6" w:space="0" w:color="auto"/>
              <w:bottom w:val="single" w:sz="6" w:space="0" w:color="auto"/>
              <w:right w:val="single" w:sz="6" w:space="0" w:color="auto"/>
            </w:tcBorders>
          </w:tcPr>
          <w:p w14:paraId="46FBB70C"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Manzil:[client_address]</w:t>
            </w:r>
          </w:p>
        </w:tc>
      </w:tr>
      <w:tr w:rsidR="00FF64C0" w:rsidRPr="00A51EFE" w14:paraId="3E52F76A" w14:textId="77777777" w:rsidTr="00FF64C0">
        <w:trPr>
          <w:trHeight w:val="270"/>
        </w:trPr>
        <w:tc>
          <w:tcPr>
            <w:tcW w:w="4536" w:type="dxa"/>
            <w:tcBorders>
              <w:top w:val="single" w:sz="6" w:space="0" w:color="auto"/>
              <w:left w:val="single" w:sz="6" w:space="0" w:color="auto"/>
              <w:bottom w:val="single" w:sz="6" w:space="0" w:color="auto"/>
              <w:right w:val="single" w:sz="6" w:space="0" w:color="auto"/>
            </w:tcBorders>
          </w:tcPr>
          <w:p w14:paraId="36B1743C" w14:textId="77777777" w:rsidR="00FF64C0" w:rsidRPr="00A51EFE" w:rsidRDefault="00FF64C0" w:rsidP="00FF64C0">
            <w:pPr>
              <w:spacing w:after="0"/>
              <w:ind w:firstLine="709"/>
              <w:jc w:val="both"/>
              <w:rPr>
                <w:rFonts w:ascii="Times New Roman" w:hAnsi="Times New Roman"/>
                <w:b/>
                <w:sz w:val="24"/>
                <w:szCs w:val="24"/>
                <w:lang w:val="uz-Latn-UZ"/>
              </w:rPr>
            </w:pPr>
            <w:r w:rsidRPr="00A51EFE">
              <w:rPr>
                <w:rFonts w:ascii="Times New Roman" w:hAnsi="Times New Roman"/>
                <w:b/>
                <w:sz w:val="24"/>
                <w:szCs w:val="24"/>
                <w:lang w:val="uz-Latn-UZ"/>
              </w:rPr>
              <w:t>STIR:[filial_inn]</w:t>
            </w:r>
          </w:p>
          <w:p w14:paraId="50C4F5CA" w14:textId="77777777" w:rsidR="00FF64C0" w:rsidRPr="00A51EFE" w:rsidRDefault="00FF64C0" w:rsidP="00FF64C0">
            <w:pPr>
              <w:spacing w:after="0"/>
              <w:ind w:firstLine="709"/>
              <w:jc w:val="both"/>
              <w:rPr>
                <w:rFonts w:ascii="Times New Roman" w:hAnsi="Times New Roman"/>
                <w:b/>
                <w:sz w:val="24"/>
                <w:szCs w:val="24"/>
                <w:lang w:val="uz-Latn-UZ"/>
              </w:rPr>
            </w:pPr>
            <w:r w:rsidRPr="00A51EFE">
              <w:rPr>
                <w:rFonts w:ascii="Times New Roman" w:hAnsi="Times New Roman"/>
                <w:b/>
                <w:sz w:val="24"/>
                <w:szCs w:val="24"/>
                <w:lang w:val="uz-Latn-UZ"/>
              </w:rPr>
              <w:t>MFO:00440</w:t>
            </w:r>
          </w:p>
          <w:p w14:paraId="2F1637FA" w14:textId="77777777" w:rsidR="00FF64C0" w:rsidRPr="00A51EFE" w:rsidRDefault="00FF64C0" w:rsidP="00FF64C0">
            <w:pPr>
              <w:spacing w:after="0"/>
              <w:ind w:firstLine="709"/>
              <w:jc w:val="both"/>
              <w:rPr>
                <w:rFonts w:ascii="Times New Roman" w:hAnsi="Times New Roman"/>
                <w:b/>
                <w:sz w:val="24"/>
                <w:szCs w:val="24"/>
                <w:lang w:val="uz-Latn-UZ"/>
              </w:rPr>
            </w:pPr>
            <w:r w:rsidRPr="00A51EFE">
              <w:rPr>
                <w:rFonts w:ascii="Times New Roman" w:hAnsi="Times New Roman"/>
                <w:b/>
                <w:sz w:val="24"/>
                <w:szCs w:val="24"/>
                <w:lang w:val="uz-Latn-UZ"/>
              </w:rPr>
              <w:t>Telefon:71 200-43-43</w:t>
            </w:r>
          </w:p>
        </w:tc>
        <w:tc>
          <w:tcPr>
            <w:tcW w:w="4387" w:type="dxa"/>
            <w:tcBorders>
              <w:top w:val="single" w:sz="6" w:space="0" w:color="auto"/>
              <w:left w:val="single" w:sz="6" w:space="0" w:color="auto"/>
              <w:bottom w:val="single" w:sz="6" w:space="0" w:color="auto"/>
              <w:right w:val="single" w:sz="6" w:space="0" w:color="auto"/>
            </w:tcBorders>
          </w:tcPr>
          <w:p w14:paraId="026E3363"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Pasport ma’lumotlari:</w:t>
            </w:r>
          </w:p>
          <w:p w14:paraId="58B60DF7"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[client_pass_number]</w:t>
            </w:r>
          </w:p>
          <w:p w14:paraId="5B42B4FE"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[client_pass_reg_date]</w:t>
            </w:r>
          </w:p>
          <w:p w14:paraId="29265336"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Telefon:[client_phone]</w:t>
            </w:r>
          </w:p>
        </w:tc>
      </w:tr>
      <w:tr w:rsidR="00FF64C0" w:rsidRPr="00DD4246" w14:paraId="3DD5ECB4" w14:textId="77777777" w:rsidTr="00FF64C0">
        <w:trPr>
          <w:trHeight w:val="2064"/>
        </w:trPr>
        <w:tc>
          <w:tcPr>
            <w:tcW w:w="4536" w:type="dxa"/>
            <w:tcBorders>
              <w:top w:val="single" w:sz="6" w:space="0" w:color="auto"/>
              <w:left w:val="single" w:sz="6" w:space="0" w:color="auto"/>
              <w:bottom w:val="single" w:sz="6" w:space="0" w:color="auto"/>
              <w:right w:val="single" w:sz="6" w:space="0" w:color="auto"/>
            </w:tcBorders>
          </w:tcPr>
          <w:p w14:paraId="0FEA6B36"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[filial_name] [signatories] [signatories_full_name]</w:t>
            </w:r>
          </w:p>
          <w:p w14:paraId="2F1FB7F5"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____________</w:t>
            </w:r>
          </w:p>
          <w:p w14:paraId="6EE0F476" w14:textId="77777777" w:rsidR="00FF64C0" w:rsidRPr="00A51EFE" w:rsidRDefault="00FF64C0" w:rsidP="00FF64C0">
            <w:pPr>
              <w:spacing w:after="0"/>
              <w:ind w:firstLine="709"/>
              <w:jc w:val="center"/>
              <w:rPr>
                <w:rFonts w:ascii="Times New Roman" w:hAnsi="Times New Roman"/>
                <w:b/>
                <w:i/>
                <w:iCs/>
                <w:sz w:val="24"/>
                <w:szCs w:val="24"/>
                <w:lang w:val="uz-Latn-UZ"/>
              </w:rPr>
            </w:pPr>
            <w:r w:rsidRPr="00A51EFE">
              <w:rPr>
                <w:rFonts w:ascii="Times New Roman" w:hAnsi="Times New Roman"/>
                <w:b/>
                <w:i/>
                <w:iCs/>
                <w:sz w:val="24"/>
                <w:szCs w:val="24"/>
                <w:lang w:val="uz-Latn-UZ"/>
              </w:rPr>
              <w:t>(imzo o’rni)</w:t>
            </w:r>
          </w:p>
          <w:p w14:paraId="470F577D" w14:textId="77777777" w:rsidR="00FF64C0" w:rsidRPr="00A51EFE" w:rsidRDefault="00FF64C0" w:rsidP="00FF64C0">
            <w:pPr>
              <w:spacing w:after="0"/>
              <w:ind w:firstLine="709"/>
              <w:rPr>
                <w:rFonts w:ascii="Times New Roman" w:hAnsi="Times New Roman"/>
                <w:b/>
                <w:i/>
                <w:iCs/>
                <w:sz w:val="24"/>
                <w:szCs w:val="24"/>
                <w:lang w:val="uz-Latn-UZ"/>
              </w:rPr>
            </w:pPr>
            <w:r w:rsidRPr="00A51EFE">
              <w:rPr>
                <w:rFonts w:ascii="Times New Roman" w:hAnsi="Times New Roman"/>
                <w:b/>
                <w:i/>
                <w:iCs/>
                <w:sz w:val="24"/>
                <w:szCs w:val="24"/>
                <w:lang w:val="uz-Latn-UZ"/>
              </w:rPr>
              <w:t>M.O’</w:t>
            </w:r>
          </w:p>
          <w:p w14:paraId="329C43BB"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w:t>
            </w:r>
            <w:r w:rsidRPr="00A51EFE">
              <w:rPr>
                <w:rFonts w:ascii="Times New Roman" w:hAnsi="Times New Roman"/>
                <w:b/>
                <w:color w:val="FF0000"/>
                <w:sz w:val="24"/>
                <w:szCs w:val="24"/>
                <w:lang w:val="uz-Latn-UZ"/>
              </w:rPr>
              <w:t>contract_date</w:t>
            </w:r>
            <w:r w:rsidRPr="00A51EFE">
              <w:rPr>
                <w:rFonts w:ascii="Times New Roman" w:hAnsi="Times New Roman"/>
                <w:b/>
                <w:sz w:val="24"/>
                <w:szCs w:val="24"/>
                <w:lang w:val="uz-Latn-UZ"/>
              </w:rPr>
              <w:t>] y.</w:t>
            </w:r>
          </w:p>
        </w:tc>
        <w:tc>
          <w:tcPr>
            <w:tcW w:w="4387" w:type="dxa"/>
            <w:tcBorders>
              <w:top w:val="single" w:sz="6" w:space="0" w:color="auto"/>
              <w:left w:val="single" w:sz="6" w:space="0" w:color="auto"/>
              <w:bottom w:val="single" w:sz="6" w:space="0" w:color="auto"/>
              <w:right w:val="single" w:sz="6" w:space="0" w:color="auto"/>
            </w:tcBorders>
          </w:tcPr>
          <w:p w14:paraId="2FDF374C"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[client_name]</w:t>
            </w:r>
          </w:p>
          <w:p w14:paraId="21593AB3" w14:textId="77777777" w:rsidR="00FF64C0" w:rsidRPr="00A51EFE" w:rsidRDefault="00FF64C0" w:rsidP="00FF64C0">
            <w:pPr>
              <w:spacing w:after="0"/>
              <w:ind w:firstLine="709"/>
              <w:jc w:val="center"/>
              <w:rPr>
                <w:rFonts w:ascii="Times New Roman" w:hAnsi="Times New Roman"/>
                <w:b/>
                <w:sz w:val="24"/>
                <w:szCs w:val="24"/>
                <w:lang w:val="uz-Latn-UZ"/>
              </w:rPr>
            </w:pPr>
          </w:p>
          <w:p w14:paraId="772DA191"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____________</w:t>
            </w:r>
          </w:p>
          <w:p w14:paraId="2C9C2EE3" w14:textId="77777777" w:rsidR="00FF64C0" w:rsidRPr="00A51EFE" w:rsidRDefault="00FF64C0" w:rsidP="00FF64C0">
            <w:pPr>
              <w:spacing w:after="0"/>
              <w:ind w:firstLine="709"/>
              <w:jc w:val="center"/>
              <w:rPr>
                <w:rFonts w:ascii="Times New Roman" w:hAnsi="Times New Roman"/>
                <w:b/>
                <w:i/>
                <w:iCs/>
                <w:sz w:val="24"/>
                <w:szCs w:val="24"/>
                <w:lang w:val="uz-Latn-UZ"/>
              </w:rPr>
            </w:pPr>
            <w:r w:rsidRPr="00A51EFE">
              <w:rPr>
                <w:rFonts w:ascii="Times New Roman" w:hAnsi="Times New Roman"/>
                <w:b/>
                <w:i/>
                <w:iCs/>
                <w:sz w:val="24"/>
                <w:szCs w:val="24"/>
                <w:lang w:val="uz-Latn-UZ"/>
              </w:rPr>
              <w:t>(imzo o’rni)</w:t>
            </w:r>
          </w:p>
          <w:p w14:paraId="7EBF9400" w14:textId="77777777" w:rsidR="00FF64C0" w:rsidRPr="00A51EFE" w:rsidRDefault="00FF64C0" w:rsidP="00FF64C0">
            <w:pPr>
              <w:spacing w:after="0"/>
              <w:ind w:firstLine="709"/>
              <w:jc w:val="center"/>
              <w:rPr>
                <w:rFonts w:ascii="Times New Roman" w:hAnsi="Times New Roman"/>
                <w:b/>
                <w:sz w:val="24"/>
                <w:szCs w:val="24"/>
                <w:lang w:val="uz-Latn-UZ"/>
              </w:rPr>
            </w:pPr>
          </w:p>
          <w:p w14:paraId="169DC687" w14:textId="77777777" w:rsidR="00FF64C0" w:rsidRPr="00A51EFE" w:rsidRDefault="00FF64C0" w:rsidP="00FF64C0">
            <w:pPr>
              <w:spacing w:after="0"/>
              <w:ind w:firstLine="709"/>
              <w:jc w:val="center"/>
              <w:rPr>
                <w:rFonts w:ascii="Times New Roman" w:hAnsi="Times New Roman"/>
                <w:b/>
                <w:sz w:val="24"/>
                <w:szCs w:val="24"/>
                <w:lang w:val="uz-Latn-UZ"/>
              </w:rPr>
            </w:pPr>
            <w:r w:rsidRPr="00A51EFE">
              <w:rPr>
                <w:rFonts w:ascii="Times New Roman" w:hAnsi="Times New Roman"/>
                <w:b/>
                <w:sz w:val="24"/>
                <w:szCs w:val="24"/>
                <w:lang w:val="uz-Latn-UZ"/>
              </w:rPr>
              <w:t>[</w:t>
            </w:r>
            <w:r w:rsidRPr="00A51EFE">
              <w:rPr>
                <w:rFonts w:ascii="Times New Roman" w:hAnsi="Times New Roman"/>
                <w:b/>
                <w:color w:val="FF0000"/>
                <w:sz w:val="24"/>
                <w:szCs w:val="24"/>
                <w:lang w:val="uz-Latn-UZ"/>
              </w:rPr>
              <w:t>contract_date</w:t>
            </w:r>
            <w:r w:rsidRPr="00A51EFE">
              <w:rPr>
                <w:rFonts w:ascii="Times New Roman" w:hAnsi="Times New Roman"/>
                <w:b/>
                <w:sz w:val="24"/>
                <w:szCs w:val="24"/>
                <w:lang w:val="uz-Latn-UZ"/>
              </w:rPr>
              <w:t>] y.</w:t>
            </w:r>
          </w:p>
        </w:tc>
      </w:tr>
      <w:tr w:rsidR="00FF64C0" w:rsidRPr="00A51EFE" w14:paraId="72313AAE" w14:textId="77777777" w:rsidTr="00FF64C0">
        <w:trPr>
          <w:trHeight w:val="412"/>
        </w:trPr>
        <w:tc>
          <w:tcPr>
            <w:tcW w:w="8923" w:type="dxa"/>
            <w:gridSpan w:val="2"/>
            <w:tcBorders>
              <w:top w:val="single" w:sz="6" w:space="0" w:color="auto"/>
              <w:left w:val="single" w:sz="6" w:space="0" w:color="auto"/>
              <w:bottom w:val="single" w:sz="6" w:space="0" w:color="auto"/>
              <w:right w:val="single" w:sz="6" w:space="0" w:color="auto"/>
            </w:tcBorders>
          </w:tcPr>
          <w:p w14:paraId="52E6900E" w14:textId="77777777" w:rsidR="00FF64C0" w:rsidRPr="00A51EFE" w:rsidRDefault="00FF64C0" w:rsidP="00FF64C0">
            <w:pPr>
              <w:ind w:firstLine="709"/>
              <w:jc w:val="center"/>
              <w:rPr>
                <w:rFonts w:ascii="Times New Roman" w:hAnsi="Times New Roman"/>
                <w:b/>
                <w:sz w:val="24"/>
                <w:szCs w:val="24"/>
                <w:lang w:val="uz-Latn-UZ"/>
              </w:rPr>
            </w:pPr>
            <w:r w:rsidRPr="00A51EFE">
              <w:rPr>
                <w:rFonts w:ascii="Times New Roman" w:hAnsi="Times New Roman"/>
                <w:b/>
                <w:sz w:val="24"/>
                <w:szCs w:val="24"/>
                <w:lang w:val="uz-Latn-UZ"/>
              </w:rPr>
              <w:t>Birgalikda qarz oluvchi</w:t>
            </w:r>
          </w:p>
        </w:tc>
      </w:tr>
      <w:tr w:rsidR="00FF64C0" w:rsidRPr="00DD4246" w14:paraId="5F7CC298" w14:textId="77777777" w:rsidTr="00FF64C0">
        <w:trPr>
          <w:trHeight w:val="573"/>
        </w:trPr>
        <w:tc>
          <w:tcPr>
            <w:tcW w:w="8923" w:type="dxa"/>
            <w:gridSpan w:val="2"/>
            <w:tcBorders>
              <w:top w:val="single" w:sz="6" w:space="0" w:color="auto"/>
              <w:left w:val="single" w:sz="6" w:space="0" w:color="auto"/>
              <w:bottom w:val="single" w:sz="6" w:space="0" w:color="auto"/>
              <w:right w:val="single" w:sz="6" w:space="0" w:color="auto"/>
            </w:tcBorders>
          </w:tcPr>
          <w:p w14:paraId="65A51DFE" w14:textId="77777777" w:rsidR="00FF64C0" w:rsidRDefault="00FF64C0" w:rsidP="00FF64C0">
            <w:pPr>
              <w:ind w:firstLine="709"/>
              <w:rPr>
                <w:rFonts w:ascii="Times New Roman" w:hAnsi="Times New Roman"/>
                <w:b/>
                <w:sz w:val="24"/>
                <w:szCs w:val="24"/>
                <w:lang w:val="en-US"/>
              </w:rPr>
            </w:pPr>
            <w:r w:rsidRPr="00A51EFE">
              <w:rPr>
                <w:rFonts w:ascii="Times New Roman" w:hAnsi="Times New Roman"/>
                <w:b/>
                <w:sz w:val="24"/>
                <w:szCs w:val="24"/>
                <w:lang w:val="en-US"/>
              </w:rPr>
              <w:t>[</w:t>
            </w:r>
            <w:proofErr w:type="spellStart"/>
            <w:r w:rsidRPr="00A51EFE">
              <w:rPr>
                <w:rFonts w:ascii="Times New Roman" w:hAnsi="Times New Roman"/>
                <w:b/>
                <w:sz w:val="24"/>
                <w:szCs w:val="24"/>
                <w:lang w:val="en-US"/>
              </w:rPr>
              <w:t>loan_Coborrowers_information_vertical</w:t>
            </w:r>
            <w:proofErr w:type="spellEnd"/>
            <w:r w:rsidRPr="00A51EFE">
              <w:rPr>
                <w:rFonts w:ascii="Times New Roman" w:hAnsi="Times New Roman"/>
                <w:b/>
                <w:sz w:val="24"/>
                <w:szCs w:val="24"/>
                <w:lang w:val="en-US"/>
              </w:rPr>
              <w:t>]</w:t>
            </w:r>
          </w:p>
          <w:p w14:paraId="67F93BEC" w14:textId="77777777" w:rsidR="00FF64C0" w:rsidRPr="00A51EFE" w:rsidRDefault="00FF64C0" w:rsidP="00FF64C0">
            <w:pPr>
              <w:ind w:firstLine="709"/>
              <w:rPr>
                <w:rFonts w:ascii="Times New Roman" w:hAnsi="Times New Roman"/>
                <w:b/>
                <w:sz w:val="24"/>
                <w:szCs w:val="24"/>
                <w:lang w:val="en-US"/>
              </w:rPr>
            </w:pPr>
            <w:r w:rsidRPr="00A51EFE">
              <w:rPr>
                <w:rFonts w:ascii="Times New Roman" w:hAnsi="Times New Roman"/>
                <w:b/>
                <w:sz w:val="24"/>
                <w:szCs w:val="24"/>
                <w:lang w:val="uz-Latn-UZ"/>
              </w:rPr>
              <w:t>[</w:t>
            </w:r>
            <w:r w:rsidRPr="00A51EFE">
              <w:rPr>
                <w:rFonts w:ascii="Times New Roman" w:hAnsi="Times New Roman"/>
                <w:b/>
                <w:color w:val="FF0000"/>
                <w:sz w:val="24"/>
                <w:szCs w:val="24"/>
                <w:lang w:val="uz-Latn-UZ"/>
              </w:rPr>
              <w:t>contract_date</w:t>
            </w:r>
            <w:r w:rsidRPr="00A51EFE">
              <w:rPr>
                <w:rFonts w:ascii="Times New Roman" w:hAnsi="Times New Roman"/>
                <w:b/>
                <w:sz w:val="24"/>
                <w:szCs w:val="24"/>
                <w:lang w:val="uz-Latn-UZ"/>
              </w:rPr>
              <w:t>] y.</w:t>
            </w:r>
          </w:p>
        </w:tc>
      </w:tr>
    </w:tbl>
    <w:p w14:paraId="7A34279C" w14:textId="77777777" w:rsidR="00D44B2A" w:rsidRPr="00FF64C0" w:rsidRDefault="00D44B2A" w:rsidP="00D44B2A">
      <w:pPr>
        <w:pStyle w:val="a7"/>
        <w:ind w:left="505"/>
        <w:rPr>
          <w:rFonts w:ascii="Times New Roman" w:hAnsi="Times New Roman" w:cs="Times New Roman"/>
          <w:color w:val="000000" w:themeColor="text1"/>
          <w:sz w:val="26"/>
          <w:szCs w:val="26"/>
          <w:lang w:val="en-US"/>
        </w:rPr>
      </w:pPr>
    </w:p>
    <w:p w14:paraId="6EF3292D" w14:textId="495BB90C" w:rsidR="004A02A3" w:rsidRPr="00FF64C0" w:rsidRDefault="004A02A3" w:rsidP="00D44B2A">
      <w:pPr>
        <w:widowControl w:val="0"/>
        <w:pBdr>
          <w:top w:val="single" w:sz="12" w:space="1" w:color="auto"/>
          <w:bottom w:val="single" w:sz="12" w:space="1" w:color="auto"/>
        </w:pBdr>
        <w:shd w:val="clear" w:color="auto" w:fill="FFFFFF"/>
        <w:tabs>
          <w:tab w:val="num" w:pos="567"/>
          <w:tab w:val="left" w:pos="601"/>
          <w:tab w:val="num" w:pos="720"/>
          <w:tab w:val="num" w:pos="960"/>
        </w:tabs>
        <w:autoSpaceDE w:val="0"/>
        <w:autoSpaceDN w:val="0"/>
        <w:adjustRightInd w:val="0"/>
        <w:ind w:right="210"/>
        <w:jc w:val="both"/>
        <w:rPr>
          <w:rFonts w:ascii="Times New Roman" w:eastAsia="Times New Roman" w:hAnsi="Times New Roman" w:cs="Times New Roman"/>
          <w:noProof/>
          <w:color w:val="000000" w:themeColor="text1"/>
          <w:kern w:val="0"/>
          <w:sz w:val="26"/>
          <w:szCs w:val="26"/>
          <w:lang w:val="en-US" w:eastAsia="ru-RU"/>
          <w14:ligatures w14:val="none"/>
        </w:rPr>
      </w:pPr>
    </w:p>
    <w:p w14:paraId="35548608" w14:textId="77777777" w:rsidR="00D44B2A" w:rsidRPr="00FF64C0" w:rsidRDefault="00D44B2A" w:rsidP="004A02A3">
      <w:pPr>
        <w:shd w:val="clear" w:color="auto" w:fill="FFFFFF"/>
        <w:ind w:hanging="284"/>
        <w:jc w:val="center"/>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(Qarz oluvchining/Birgalikda qarz oluvchining F.I.Sh. qiskartmalarsiz, o‘z qo‘li bilan)</w:t>
      </w:r>
    </w:p>
    <w:p w14:paraId="3B063102" w14:textId="77777777" w:rsidR="00FF64C0" w:rsidRPr="00E66CA3" w:rsidRDefault="00FF64C0" w:rsidP="00FF64C0">
      <w:pPr>
        <w:jc w:val="center"/>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Men mazkur shartnomani, mazkur shartnomaning so‘zlari, bo‘limlari va bandlarning ma’nosini va mazmunini o‘qib chiqdim va mazkur shartnomaning barchasi men uchun aniq va tushunarli, shuning uchun men ushbu shartnomani imzolayman va uni so‘zsiz bajarishga shuningdek ushbu shartnoma hamda ilova qilingan to’lov grafigini 1(bir) nusxasini qabul qildim</w:t>
      </w:r>
      <w:r w:rsidR="00D44B2A" w:rsidRPr="00FF64C0">
        <w:rPr>
          <w:rFonts w:ascii="Times New Roman" w:eastAsia="Times New Roman" w:hAnsi="Times New Roman" w:cs="Times New Roman"/>
          <w:noProof/>
          <w:color w:val="000000" w:themeColor="text1"/>
          <w:kern w:val="0"/>
          <w:sz w:val="26"/>
          <w:szCs w:val="26"/>
          <w:lang w:val="uz-Cyrl-UZ" w:eastAsia="ru-RU"/>
          <w14:ligatures w14:val="none"/>
        </w:rPr>
        <w:t xml:space="preserve">                                                                                                        </w:t>
      </w:r>
    </w:p>
    <w:tbl>
      <w:tblPr>
        <w:tblpPr w:leftFromText="180" w:rightFromText="180" w:bottomFromText="160" w:vertAnchor="text" w:horzAnchor="page" w:tblpX="2135" w:tblpY="61"/>
        <w:tblW w:w="1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tblGrid>
      <w:tr w:rsidR="00FF64C0" w:rsidRPr="00FF64C0" w14:paraId="57552F25" w14:textId="77777777" w:rsidTr="00FF64C0">
        <w:trPr>
          <w:cantSplit/>
          <w:trHeight w:val="1244"/>
        </w:trPr>
        <w:tc>
          <w:tcPr>
            <w:tcW w:w="1515" w:type="dxa"/>
            <w:tcBorders>
              <w:top w:val="single" w:sz="4" w:space="0" w:color="auto"/>
              <w:left w:val="single" w:sz="4" w:space="0" w:color="auto"/>
              <w:bottom w:val="single" w:sz="4" w:space="0" w:color="auto"/>
              <w:right w:val="single" w:sz="4" w:space="0" w:color="auto"/>
            </w:tcBorders>
            <w:hideMark/>
          </w:tcPr>
          <w:p w14:paraId="37AF3370" w14:textId="77777777" w:rsidR="00FF64C0" w:rsidRPr="00FF64C0" w:rsidRDefault="00FF64C0" w:rsidP="00FF64C0">
            <w:pPr>
              <w:tabs>
                <w:tab w:val="left" w:pos="567"/>
                <w:tab w:val="left" w:pos="1134"/>
                <w:tab w:val="left" w:pos="1276"/>
              </w:tabs>
              <w:spacing w:after="0" w:line="240" w:lineRule="auto"/>
              <w:jc w:val="both"/>
              <w:rPr>
                <w:rFonts w:ascii="Times New Roman" w:hAnsi="Times New Roman" w:cs="Times New Roman"/>
                <w:sz w:val="26"/>
                <w:szCs w:val="26"/>
                <w:lang w:val="en-US"/>
              </w:rPr>
            </w:pPr>
            <w:r w:rsidRPr="00FF64C0">
              <w:rPr>
                <w:rFonts w:ascii="Times New Roman" w:hAnsi="Times New Roman" w:cs="Times New Roman"/>
                <w:sz w:val="26"/>
                <w:szCs w:val="26"/>
                <w:lang w:val="en-US"/>
              </w:rPr>
              <w:t>[</w:t>
            </w:r>
            <w:proofErr w:type="spellStart"/>
            <w:r w:rsidRPr="00FF64C0">
              <w:rPr>
                <w:rFonts w:ascii="Times New Roman" w:hAnsi="Times New Roman" w:cs="Times New Roman"/>
                <w:sz w:val="26"/>
                <w:szCs w:val="26"/>
                <w:lang w:val="en-US"/>
              </w:rPr>
              <w:t>loan_qr</w:t>
            </w:r>
            <w:proofErr w:type="spellEnd"/>
            <w:r w:rsidRPr="00FF64C0">
              <w:rPr>
                <w:rFonts w:ascii="Times New Roman" w:hAnsi="Times New Roman" w:cs="Times New Roman"/>
                <w:sz w:val="26"/>
                <w:szCs w:val="26"/>
                <w:lang w:val="en-US"/>
              </w:rPr>
              <w:t>]</w:t>
            </w:r>
          </w:p>
        </w:tc>
      </w:tr>
    </w:tbl>
    <w:p w14:paraId="074F672F" w14:textId="77777777" w:rsidR="00FF64C0" w:rsidRDefault="00D44B2A" w:rsidP="00FF64C0">
      <w:pPr>
        <w:ind w:left="4963" w:firstLine="709"/>
        <w:rPr>
          <w:rFonts w:ascii="Times New Roman" w:eastAsia="Times New Roman" w:hAnsi="Times New Roman" w:cs="Times New Roman"/>
          <w:noProof/>
          <w:color w:val="000000" w:themeColor="text1"/>
          <w:kern w:val="0"/>
          <w:sz w:val="26"/>
          <w:szCs w:val="26"/>
          <w:lang w:val="en-US"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______________ (imzo)</w:t>
      </w:r>
    </w:p>
    <w:p w14:paraId="77BAC0D4" w14:textId="5ABC5D2D" w:rsidR="00891F50" w:rsidRPr="00FF64C0" w:rsidRDefault="00891F50" w:rsidP="00FF64C0">
      <w:pPr>
        <w:ind w:left="4963" w:firstLine="709"/>
        <w:rPr>
          <w:rFonts w:ascii="Times New Roman" w:eastAsia="Times New Roman" w:hAnsi="Times New Roman" w:cs="Times New Roman"/>
          <w:noProof/>
          <w:color w:val="000000" w:themeColor="text1"/>
          <w:kern w:val="0"/>
          <w:sz w:val="26"/>
          <w:szCs w:val="26"/>
          <w:lang w:val="uz-Cyrl-UZ" w:eastAsia="ru-RU"/>
          <w14:ligatures w14:val="none"/>
        </w:rPr>
      </w:pPr>
      <w:r w:rsidRPr="00FF64C0">
        <w:rPr>
          <w:rFonts w:ascii="Times New Roman" w:eastAsia="Times New Roman" w:hAnsi="Times New Roman" w:cs="Times New Roman"/>
          <w:noProof/>
          <w:color w:val="000000" w:themeColor="text1"/>
          <w:kern w:val="0"/>
          <w:sz w:val="26"/>
          <w:szCs w:val="26"/>
          <w:lang w:val="uz-Cyrl-UZ" w:eastAsia="ru-RU"/>
          <w14:ligatures w14:val="none"/>
        </w:rPr>
        <w:t>______________ (imzo)</w:t>
      </w:r>
    </w:p>
    <w:p w14:paraId="209C2E5B" w14:textId="77777777" w:rsidR="00E66CA3" w:rsidRDefault="00E66CA3" w:rsidP="004A02A3">
      <w:pPr>
        <w:spacing w:after="0" w:line="264" w:lineRule="auto"/>
        <w:ind w:firstLine="709"/>
        <w:jc w:val="right"/>
        <w:rPr>
          <w:rFonts w:ascii="Times New Roman" w:hAnsi="Times New Roman"/>
          <w:bCs/>
          <w:kern w:val="36"/>
          <w:sz w:val="26"/>
          <w:szCs w:val="26"/>
          <w:lang w:val="uz-Latn-UZ"/>
        </w:rPr>
      </w:pPr>
    </w:p>
    <w:p w14:paraId="597E40B5" w14:textId="77777777" w:rsidR="00E66CA3" w:rsidRDefault="00E66CA3" w:rsidP="004A02A3">
      <w:pPr>
        <w:spacing w:after="0" w:line="264" w:lineRule="auto"/>
        <w:ind w:firstLine="709"/>
        <w:jc w:val="right"/>
        <w:rPr>
          <w:rFonts w:ascii="Times New Roman" w:hAnsi="Times New Roman"/>
          <w:bCs/>
          <w:kern w:val="36"/>
          <w:sz w:val="26"/>
          <w:szCs w:val="26"/>
          <w:lang w:val="uz-Latn-UZ"/>
        </w:rPr>
      </w:pPr>
    </w:p>
    <w:p w14:paraId="0181A31F" w14:textId="02964268" w:rsidR="004A02A3" w:rsidRPr="00FF64C0" w:rsidRDefault="004A02A3" w:rsidP="004A02A3">
      <w:pPr>
        <w:spacing w:after="0" w:line="264" w:lineRule="auto"/>
        <w:ind w:firstLine="709"/>
        <w:jc w:val="right"/>
        <w:rPr>
          <w:rFonts w:ascii="Times New Roman" w:hAnsi="Times New Roman"/>
          <w:bCs/>
          <w:kern w:val="36"/>
          <w:sz w:val="26"/>
          <w:szCs w:val="26"/>
          <w:lang w:val="uz-Cyrl-UZ"/>
        </w:rPr>
      </w:pPr>
      <w:r w:rsidRPr="00FF64C0">
        <w:rPr>
          <w:rFonts w:ascii="Times New Roman" w:hAnsi="Times New Roman"/>
          <w:bCs/>
          <w:kern w:val="36"/>
          <w:sz w:val="26"/>
          <w:szCs w:val="26"/>
          <w:lang w:val="uz-Latn-UZ"/>
        </w:rPr>
        <w:t>“</w:t>
      </w:r>
      <w:r w:rsidRPr="00FF64C0">
        <w:rPr>
          <w:rFonts w:ascii="Times New Roman" w:hAnsi="Times New Roman"/>
          <w:bCs/>
          <w:kern w:val="36"/>
          <w:sz w:val="26"/>
          <w:szCs w:val="26"/>
          <w:lang w:val="uz-Cyrl-UZ"/>
        </w:rPr>
        <w:t>Qarz oluvchi</w:t>
      </w:r>
      <w:r w:rsidRPr="00FF64C0">
        <w:rPr>
          <w:rFonts w:ascii="Times New Roman" w:hAnsi="Times New Roman"/>
          <w:bCs/>
          <w:kern w:val="36"/>
          <w:sz w:val="26"/>
          <w:szCs w:val="26"/>
          <w:lang w:val="uz-Latn-UZ"/>
        </w:rPr>
        <w:t>”</w:t>
      </w:r>
      <w:r w:rsidRPr="00FF64C0">
        <w:rPr>
          <w:rFonts w:ascii="Times New Roman" w:hAnsi="Times New Roman"/>
          <w:bCs/>
          <w:kern w:val="36"/>
          <w:sz w:val="26"/>
          <w:szCs w:val="26"/>
          <w:lang w:val="uz-Cyrl-UZ"/>
        </w:rPr>
        <w:t xml:space="preserve"> / “Birgalikda qarz oluvchi” mazkur</w:t>
      </w:r>
      <w:r w:rsidR="00E66CA3" w:rsidRPr="00E66CA3">
        <w:rPr>
          <w:rFonts w:ascii="Times New Roman" w:hAnsi="Times New Roman"/>
          <w:bCs/>
          <w:kern w:val="36"/>
          <w:sz w:val="26"/>
          <w:szCs w:val="26"/>
          <w:lang w:val="uz-Latn-UZ"/>
        </w:rPr>
        <w:t xml:space="preserve"> </w:t>
      </w:r>
      <w:r w:rsidRPr="00FF64C0">
        <w:rPr>
          <w:rFonts w:ascii="Times New Roman" w:hAnsi="Times New Roman"/>
          <w:bCs/>
          <w:kern w:val="36"/>
          <w:sz w:val="26"/>
          <w:szCs w:val="26"/>
          <w:lang w:val="uz-Cyrl-UZ"/>
        </w:rPr>
        <w:t>shartnomani mening ishtirokimda imzolaganligini kafolatlayman.</w:t>
      </w:r>
    </w:p>
    <w:p w14:paraId="655B7AFB" w14:textId="77777777" w:rsidR="004A02A3" w:rsidRPr="00FF64C0" w:rsidRDefault="004A02A3" w:rsidP="004A02A3">
      <w:pPr>
        <w:spacing w:after="0" w:line="264" w:lineRule="auto"/>
        <w:ind w:firstLine="709"/>
        <w:jc w:val="right"/>
        <w:rPr>
          <w:rFonts w:ascii="Times New Roman" w:hAnsi="Times New Roman"/>
          <w:bCs/>
          <w:kern w:val="36"/>
          <w:sz w:val="26"/>
          <w:szCs w:val="26"/>
          <w:lang w:val="uz-Latn-UZ"/>
        </w:rPr>
      </w:pPr>
      <w:r w:rsidRPr="00FF64C0">
        <w:rPr>
          <w:rFonts w:ascii="Times New Roman" w:hAnsi="Times New Roman"/>
          <w:bCs/>
          <w:kern w:val="36"/>
          <w:sz w:val="26"/>
          <w:szCs w:val="26"/>
          <w:lang w:val="uz-Cyrl-UZ"/>
        </w:rPr>
        <w:tab/>
      </w:r>
      <w:r w:rsidRPr="00FF64C0">
        <w:rPr>
          <w:rFonts w:ascii="Times New Roman" w:hAnsi="Times New Roman"/>
          <w:bCs/>
          <w:kern w:val="36"/>
          <w:sz w:val="26"/>
          <w:szCs w:val="26"/>
          <w:lang w:val="uz-Cyrl-UZ"/>
        </w:rPr>
        <w:tab/>
      </w:r>
      <w:r w:rsidRPr="00FF64C0">
        <w:rPr>
          <w:rFonts w:ascii="Times New Roman" w:hAnsi="Times New Roman"/>
          <w:bCs/>
          <w:kern w:val="36"/>
          <w:sz w:val="26"/>
          <w:szCs w:val="26"/>
          <w:lang w:val="uz-Cyrl-UZ"/>
        </w:rPr>
        <w:tab/>
      </w:r>
      <w:r w:rsidRPr="00FF64C0">
        <w:rPr>
          <w:rFonts w:ascii="Times New Roman" w:hAnsi="Times New Roman"/>
          <w:bCs/>
          <w:kern w:val="36"/>
          <w:sz w:val="26"/>
          <w:szCs w:val="26"/>
          <w:lang w:val="uz-Cyrl-UZ"/>
        </w:rPr>
        <w:tab/>
      </w:r>
      <w:r w:rsidRPr="00FF64C0">
        <w:rPr>
          <w:rFonts w:ascii="Times New Roman" w:hAnsi="Times New Roman"/>
          <w:bCs/>
          <w:kern w:val="36"/>
          <w:sz w:val="26"/>
          <w:szCs w:val="26"/>
          <w:lang w:val="uz-Cyrl-UZ"/>
        </w:rPr>
        <w:tab/>
      </w:r>
      <w:r w:rsidRPr="00FF64C0">
        <w:rPr>
          <w:rFonts w:ascii="Times New Roman" w:hAnsi="Times New Roman"/>
          <w:bCs/>
          <w:kern w:val="36"/>
          <w:sz w:val="26"/>
          <w:szCs w:val="26"/>
          <w:lang w:val="uz-Latn-UZ"/>
        </w:rPr>
        <w:t>_______________________________________</w:t>
      </w:r>
    </w:p>
    <w:p w14:paraId="0189DB29" w14:textId="77777777" w:rsidR="004A02A3" w:rsidRPr="00FF64C0" w:rsidRDefault="004A02A3" w:rsidP="004A02A3">
      <w:pPr>
        <w:widowControl w:val="0"/>
        <w:shd w:val="clear" w:color="auto" w:fill="FFFFFF"/>
        <w:tabs>
          <w:tab w:val="num" w:pos="567"/>
          <w:tab w:val="left" w:pos="601"/>
          <w:tab w:val="num" w:pos="720"/>
          <w:tab w:val="num" w:pos="960"/>
        </w:tabs>
        <w:autoSpaceDE w:val="0"/>
        <w:autoSpaceDN w:val="0"/>
        <w:adjustRightInd w:val="0"/>
        <w:ind w:right="210"/>
        <w:jc w:val="right"/>
        <w:rPr>
          <w:rFonts w:ascii="Times New Roman" w:hAnsi="Times New Roman"/>
          <w:bCs/>
          <w:kern w:val="36"/>
          <w:sz w:val="26"/>
          <w:szCs w:val="26"/>
          <w:lang w:val="en-US"/>
        </w:rPr>
      </w:pPr>
      <w:r w:rsidRPr="00FF64C0">
        <w:rPr>
          <w:rFonts w:ascii="Times New Roman" w:hAnsi="Times New Roman"/>
          <w:bCs/>
          <w:kern w:val="36"/>
          <w:sz w:val="26"/>
          <w:szCs w:val="26"/>
          <w:lang w:val="uz-Latn-UZ"/>
        </w:rPr>
        <w:t xml:space="preserve">        </w:t>
      </w:r>
      <w:r w:rsidRPr="00FF64C0">
        <w:rPr>
          <w:rFonts w:ascii="Times New Roman" w:hAnsi="Times New Roman"/>
          <w:bCs/>
          <w:kern w:val="36"/>
          <w:sz w:val="26"/>
          <w:szCs w:val="26"/>
          <w:lang w:val="uz-Cyrl-UZ"/>
        </w:rPr>
        <w:t>(vakolatli shaxsning lavozimi, F.I.O. imzo)</w:t>
      </w:r>
    </w:p>
    <w:p w14:paraId="3867CF1F" w14:textId="77777777" w:rsidR="004A02A3" w:rsidRPr="00FF64C0" w:rsidRDefault="004A02A3" w:rsidP="00D349AB">
      <w:pPr>
        <w:ind w:right="708"/>
        <w:jc w:val="right"/>
        <w:rPr>
          <w:rFonts w:ascii="Times New Roman" w:hAnsi="Times New Roman" w:cs="Times New Roman"/>
          <w:sz w:val="26"/>
          <w:szCs w:val="26"/>
          <w:lang w:val="en-US"/>
        </w:rPr>
      </w:pPr>
    </w:p>
    <w:sectPr w:rsidR="004A02A3" w:rsidRPr="00FF64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E53FC"/>
    <w:multiLevelType w:val="multilevel"/>
    <w:tmpl w:val="20027742"/>
    <w:lvl w:ilvl="0">
      <w:start w:val="4"/>
      <w:numFmt w:val="decimal"/>
      <w:lvlText w:val="%1."/>
      <w:lvlJc w:val="left"/>
      <w:pPr>
        <w:ind w:left="720" w:hanging="360"/>
      </w:pPr>
      <w:rPr>
        <w:rFonts w:hint="default"/>
        <w:b/>
        <w:sz w:val="26"/>
        <w:szCs w:val="26"/>
      </w:rPr>
    </w:lvl>
    <w:lvl w:ilvl="1">
      <w:start w:val="1"/>
      <w:numFmt w:val="decimal"/>
      <w:isLgl/>
      <w:lvlText w:val="%1.%2."/>
      <w:lvlJc w:val="left"/>
      <w:pPr>
        <w:ind w:left="1992" w:hanging="1140"/>
      </w:pPr>
      <w:rPr>
        <w:rFonts w:hint="default"/>
        <w:b/>
        <w:i w:val="0"/>
        <w:strike w:val="0"/>
        <w:color w:val="auto"/>
      </w:rPr>
    </w:lvl>
    <w:lvl w:ilvl="2">
      <w:start w:val="1"/>
      <w:numFmt w:val="decimal"/>
      <w:isLgl/>
      <w:lvlText w:val="%1.%2.%3."/>
      <w:lvlJc w:val="left"/>
      <w:pPr>
        <w:ind w:left="2198" w:hanging="1140"/>
      </w:pPr>
      <w:rPr>
        <w:rFonts w:hint="default"/>
        <w:b/>
      </w:rPr>
    </w:lvl>
    <w:lvl w:ilvl="3">
      <w:start w:val="1"/>
      <w:numFmt w:val="decimal"/>
      <w:isLgl/>
      <w:lvlText w:val="%1.%2.%3.%4."/>
      <w:lvlJc w:val="left"/>
      <w:pPr>
        <w:ind w:left="2547" w:hanging="1140"/>
      </w:pPr>
      <w:rPr>
        <w:rFonts w:hint="default"/>
      </w:rPr>
    </w:lvl>
    <w:lvl w:ilvl="4">
      <w:start w:val="1"/>
      <w:numFmt w:val="decimal"/>
      <w:isLgl/>
      <w:lvlText w:val="%1.%2.%3.%4.%5."/>
      <w:lvlJc w:val="left"/>
      <w:pPr>
        <w:ind w:left="2896" w:hanging="1140"/>
      </w:pPr>
      <w:rPr>
        <w:rFonts w:hint="default"/>
      </w:rPr>
    </w:lvl>
    <w:lvl w:ilvl="5">
      <w:start w:val="1"/>
      <w:numFmt w:val="decimal"/>
      <w:isLgl/>
      <w:lvlText w:val="%1.%2.%3.%4.%5.%6."/>
      <w:lvlJc w:val="left"/>
      <w:pPr>
        <w:ind w:left="3245" w:hanging="11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15:restartNumberingAfterBreak="0">
    <w:nsid w:val="1138546A"/>
    <w:multiLevelType w:val="hybridMultilevel"/>
    <w:tmpl w:val="86AA8CD4"/>
    <w:lvl w:ilvl="0" w:tplc="DEAC16CA">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7B11F6A"/>
    <w:multiLevelType w:val="hybridMultilevel"/>
    <w:tmpl w:val="CAC45138"/>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3" w15:restartNumberingAfterBreak="0">
    <w:nsid w:val="28D123BA"/>
    <w:multiLevelType w:val="hybridMultilevel"/>
    <w:tmpl w:val="A18037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EE94D1C"/>
    <w:multiLevelType w:val="multilevel"/>
    <w:tmpl w:val="83FCBBB2"/>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i w:val="0"/>
        <w:iCs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5" w15:restartNumberingAfterBreak="0">
    <w:nsid w:val="66483678"/>
    <w:multiLevelType w:val="multilevel"/>
    <w:tmpl w:val="0434A196"/>
    <w:lvl w:ilvl="0">
      <w:start w:val="1"/>
      <w:numFmt w:val="decimal"/>
      <w:lvlText w:val="%1."/>
      <w:lvlJc w:val="left"/>
      <w:pPr>
        <w:ind w:left="720" w:hanging="360"/>
      </w:pPr>
      <w:rPr>
        <w:rFonts w:hint="default"/>
        <w:b/>
        <w:sz w:val="24"/>
        <w:szCs w:val="24"/>
      </w:rPr>
    </w:lvl>
    <w:lvl w:ilvl="1">
      <w:start w:val="1"/>
      <w:numFmt w:val="decimal"/>
      <w:isLgl/>
      <w:lvlText w:val="%1.%2."/>
      <w:lvlJc w:val="left"/>
      <w:pPr>
        <w:ind w:left="3267" w:hanging="1140"/>
      </w:pPr>
      <w:rPr>
        <w:rFonts w:hint="default"/>
        <w:b/>
        <w:i w:val="0"/>
        <w:strike w:val="0"/>
      </w:rPr>
    </w:lvl>
    <w:lvl w:ilvl="2">
      <w:start w:val="1"/>
      <w:numFmt w:val="decimal"/>
      <w:isLgl/>
      <w:lvlText w:val="%1.%2.%3."/>
      <w:lvlJc w:val="left"/>
      <w:pPr>
        <w:ind w:left="2198" w:hanging="1140"/>
      </w:pPr>
      <w:rPr>
        <w:rFonts w:hint="default"/>
        <w:b/>
      </w:rPr>
    </w:lvl>
    <w:lvl w:ilvl="3">
      <w:start w:val="1"/>
      <w:numFmt w:val="decimal"/>
      <w:isLgl/>
      <w:lvlText w:val="%1.%2.%3.%4."/>
      <w:lvlJc w:val="left"/>
      <w:pPr>
        <w:ind w:left="2547" w:hanging="1140"/>
      </w:pPr>
      <w:rPr>
        <w:rFonts w:hint="default"/>
      </w:rPr>
    </w:lvl>
    <w:lvl w:ilvl="4">
      <w:start w:val="1"/>
      <w:numFmt w:val="decimal"/>
      <w:isLgl/>
      <w:lvlText w:val="%1.%2.%3.%4.%5."/>
      <w:lvlJc w:val="left"/>
      <w:pPr>
        <w:ind w:left="2896" w:hanging="1140"/>
      </w:pPr>
      <w:rPr>
        <w:rFonts w:hint="default"/>
      </w:rPr>
    </w:lvl>
    <w:lvl w:ilvl="5">
      <w:start w:val="1"/>
      <w:numFmt w:val="decimal"/>
      <w:isLgl/>
      <w:lvlText w:val="%1.%2.%3.%4.%5.%6."/>
      <w:lvlJc w:val="left"/>
      <w:pPr>
        <w:ind w:left="3245" w:hanging="11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661353438">
    <w:abstractNumId w:val="5"/>
  </w:num>
  <w:num w:numId="2" w16cid:durableId="1452438856">
    <w:abstractNumId w:val="3"/>
  </w:num>
  <w:num w:numId="3" w16cid:durableId="391781922">
    <w:abstractNumId w:val="2"/>
  </w:num>
  <w:num w:numId="4" w16cid:durableId="414935106">
    <w:abstractNumId w:val="4"/>
  </w:num>
  <w:num w:numId="5" w16cid:durableId="1239630044">
    <w:abstractNumId w:val="1"/>
  </w:num>
  <w:num w:numId="6" w16cid:durableId="374353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B2A"/>
    <w:rsid w:val="00070B24"/>
    <w:rsid w:val="000B7E86"/>
    <w:rsid w:val="000D365E"/>
    <w:rsid w:val="000D3B5A"/>
    <w:rsid w:val="001018C2"/>
    <w:rsid w:val="00121B10"/>
    <w:rsid w:val="0013031F"/>
    <w:rsid w:val="00156DE8"/>
    <w:rsid w:val="00177E77"/>
    <w:rsid w:val="001B45A1"/>
    <w:rsid w:val="001C53BE"/>
    <w:rsid w:val="001D339C"/>
    <w:rsid w:val="001D6A63"/>
    <w:rsid w:val="002219F9"/>
    <w:rsid w:val="00236EEA"/>
    <w:rsid w:val="00245B9D"/>
    <w:rsid w:val="00254552"/>
    <w:rsid w:val="00256873"/>
    <w:rsid w:val="002A55FB"/>
    <w:rsid w:val="00306995"/>
    <w:rsid w:val="0031037F"/>
    <w:rsid w:val="00384300"/>
    <w:rsid w:val="00391556"/>
    <w:rsid w:val="003E0EF9"/>
    <w:rsid w:val="00414DD0"/>
    <w:rsid w:val="00473DEF"/>
    <w:rsid w:val="00480A78"/>
    <w:rsid w:val="004A02A3"/>
    <w:rsid w:val="004B7408"/>
    <w:rsid w:val="004D72E1"/>
    <w:rsid w:val="00543A6D"/>
    <w:rsid w:val="00564A3B"/>
    <w:rsid w:val="0059727E"/>
    <w:rsid w:val="005E071F"/>
    <w:rsid w:val="00633E89"/>
    <w:rsid w:val="006A30C5"/>
    <w:rsid w:val="006B3808"/>
    <w:rsid w:val="00772284"/>
    <w:rsid w:val="007C2BD3"/>
    <w:rsid w:val="007D2B81"/>
    <w:rsid w:val="00852B89"/>
    <w:rsid w:val="00861F52"/>
    <w:rsid w:val="00891F50"/>
    <w:rsid w:val="00892C2E"/>
    <w:rsid w:val="008A5942"/>
    <w:rsid w:val="00901575"/>
    <w:rsid w:val="009122A9"/>
    <w:rsid w:val="0094234A"/>
    <w:rsid w:val="009556C6"/>
    <w:rsid w:val="009D3400"/>
    <w:rsid w:val="00A53D21"/>
    <w:rsid w:val="00A60DD4"/>
    <w:rsid w:val="00A72C2A"/>
    <w:rsid w:val="00A86855"/>
    <w:rsid w:val="00AA126B"/>
    <w:rsid w:val="00AF4CC3"/>
    <w:rsid w:val="00B214FF"/>
    <w:rsid w:val="00B73FEA"/>
    <w:rsid w:val="00BB0F57"/>
    <w:rsid w:val="00C06811"/>
    <w:rsid w:val="00C26E7D"/>
    <w:rsid w:val="00C4575B"/>
    <w:rsid w:val="00CC734A"/>
    <w:rsid w:val="00CD5027"/>
    <w:rsid w:val="00CF6DAB"/>
    <w:rsid w:val="00D07A2E"/>
    <w:rsid w:val="00D316AC"/>
    <w:rsid w:val="00D346B1"/>
    <w:rsid w:val="00D349AB"/>
    <w:rsid w:val="00D44B2A"/>
    <w:rsid w:val="00D462E1"/>
    <w:rsid w:val="00D757D7"/>
    <w:rsid w:val="00D75C64"/>
    <w:rsid w:val="00DA20CB"/>
    <w:rsid w:val="00DD4246"/>
    <w:rsid w:val="00DE4F47"/>
    <w:rsid w:val="00E4140C"/>
    <w:rsid w:val="00E66CA3"/>
    <w:rsid w:val="00EA3EFD"/>
    <w:rsid w:val="00EE6D46"/>
    <w:rsid w:val="00F10BCE"/>
    <w:rsid w:val="00F52989"/>
    <w:rsid w:val="00F91E09"/>
    <w:rsid w:val="00FB1809"/>
    <w:rsid w:val="00FC76B0"/>
    <w:rsid w:val="00FF64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77AB2"/>
  <w15:chartTrackingRefBased/>
  <w15:docId w15:val="{08A49ABA-DC3F-45E0-B6B3-39953C6C8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4B2A"/>
  </w:style>
  <w:style w:type="paragraph" w:styleId="1">
    <w:name w:val="heading 1"/>
    <w:basedOn w:val="a"/>
    <w:next w:val="a"/>
    <w:link w:val="10"/>
    <w:uiPriority w:val="9"/>
    <w:qFormat/>
    <w:rsid w:val="00D44B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44B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44B2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44B2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44B2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44B2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44B2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44B2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44B2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44B2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44B2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44B2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44B2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44B2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44B2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44B2A"/>
    <w:rPr>
      <w:rFonts w:eastAsiaTheme="majorEastAsia" w:cstheme="majorBidi"/>
      <w:color w:val="595959" w:themeColor="text1" w:themeTint="A6"/>
    </w:rPr>
  </w:style>
  <w:style w:type="character" w:customStyle="1" w:styleId="80">
    <w:name w:val="Заголовок 8 Знак"/>
    <w:basedOn w:val="a0"/>
    <w:link w:val="8"/>
    <w:uiPriority w:val="9"/>
    <w:semiHidden/>
    <w:rsid w:val="00D44B2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44B2A"/>
    <w:rPr>
      <w:rFonts w:eastAsiaTheme="majorEastAsia" w:cstheme="majorBidi"/>
      <w:color w:val="272727" w:themeColor="text1" w:themeTint="D8"/>
    </w:rPr>
  </w:style>
  <w:style w:type="paragraph" w:styleId="a3">
    <w:name w:val="Title"/>
    <w:basedOn w:val="a"/>
    <w:next w:val="a"/>
    <w:link w:val="a4"/>
    <w:uiPriority w:val="10"/>
    <w:qFormat/>
    <w:rsid w:val="00D44B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44B2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44B2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44B2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44B2A"/>
    <w:pPr>
      <w:spacing w:before="160"/>
      <w:jc w:val="center"/>
    </w:pPr>
    <w:rPr>
      <w:i/>
      <w:iCs/>
      <w:color w:val="404040" w:themeColor="text1" w:themeTint="BF"/>
    </w:rPr>
  </w:style>
  <w:style w:type="character" w:customStyle="1" w:styleId="22">
    <w:name w:val="Цитата 2 Знак"/>
    <w:basedOn w:val="a0"/>
    <w:link w:val="21"/>
    <w:uiPriority w:val="29"/>
    <w:rsid w:val="00D44B2A"/>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D44B2A"/>
    <w:pPr>
      <w:ind w:left="720"/>
      <w:contextualSpacing/>
    </w:pPr>
  </w:style>
  <w:style w:type="character" w:styleId="a9">
    <w:name w:val="Intense Emphasis"/>
    <w:basedOn w:val="a0"/>
    <w:uiPriority w:val="21"/>
    <w:qFormat/>
    <w:rsid w:val="00D44B2A"/>
    <w:rPr>
      <w:i/>
      <w:iCs/>
      <w:color w:val="0F4761" w:themeColor="accent1" w:themeShade="BF"/>
    </w:rPr>
  </w:style>
  <w:style w:type="paragraph" w:styleId="aa">
    <w:name w:val="Intense Quote"/>
    <w:basedOn w:val="a"/>
    <w:next w:val="a"/>
    <w:link w:val="ab"/>
    <w:uiPriority w:val="30"/>
    <w:qFormat/>
    <w:rsid w:val="00D44B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D44B2A"/>
    <w:rPr>
      <w:i/>
      <w:iCs/>
      <w:color w:val="0F4761" w:themeColor="accent1" w:themeShade="BF"/>
    </w:rPr>
  </w:style>
  <w:style w:type="character" w:styleId="ac">
    <w:name w:val="Intense Reference"/>
    <w:basedOn w:val="a0"/>
    <w:uiPriority w:val="32"/>
    <w:qFormat/>
    <w:rsid w:val="00D44B2A"/>
    <w:rPr>
      <w:b/>
      <w:bCs/>
      <w:smallCaps/>
      <w:color w:val="0F4761" w:themeColor="accent1" w:themeShade="BF"/>
      <w:spacing w:val="5"/>
    </w:rPr>
  </w:style>
  <w:style w:type="table" w:styleId="ad">
    <w:name w:val="Table Grid"/>
    <w:basedOn w:val="a1"/>
    <w:uiPriority w:val="39"/>
    <w:rsid w:val="00D44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D44B2A"/>
  </w:style>
  <w:style w:type="character" w:customStyle="1" w:styleId="ae">
    <w:name w:val="Без интервала Знак"/>
    <w:link w:val="af"/>
    <w:uiPriority w:val="1"/>
    <w:locked/>
    <w:rsid w:val="00D44B2A"/>
    <w:rPr>
      <w:rFonts w:ascii="Calibri" w:eastAsia="Calibri" w:hAnsi="Calibri" w:cs="Times New Roman"/>
    </w:rPr>
  </w:style>
  <w:style w:type="paragraph" w:styleId="af">
    <w:name w:val="No Spacing"/>
    <w:link w:val="ae"/>
    <w:uiPriority w:val="1"/>
    <w:qFormat/>
    <w:rsid w:val="00D44B2A"/>
    <w:pPr>
      <w:spacing w:after="0" w:line="240" w:lineRule="auto"/>
    </w:pPr>
    <w:rPr>
      <w:rFonts w:ascii="Calibri" w:eastAsia="Calibri" w:hAnsi="Calibri" w:cs="Times New Roman"/>
    </w:rPr>
  </w:style>
  <w:style w:type="paragraph" w:styleId="af0">
    <w:name w:val="Revision"/>
    <w:hidden/>
    <w:uiPriority w:val="99"/>
    <w:semiHidden/>
    <w:rsid w:val="00384300"/>
    <w:pPr>
      <w:spacing w:after="0" w:line="240" w:lineRule="auto"/>
    </w:pPr>
  </w:style>
  <w:style w:type="character" w:styleId="af1">
    <w:name w:val="annotation reference"/>
    <w:basedOn w:val="a0"/>
    <w:uiPriority w:val="99"/>
    <w:semiHidden/>
    <w:unhideWhenUsed/>
    <w:rsid w:val="00D462E1"/>
    <w:rPr>
      <w:sz w:val="16"/>
      <w:szCs w:val="16"/>
    </w:rPr>
  </w:style>
  <w:style w:type="paragraph" w:styleId="af2">
    <w:name w:val="annotation text"/>
    <w:basedOn w:val="a"/>
    <w:link w:val="af3"/>
    <w:uiPriority w:val="99"/>
    <w:unhideWhenUsed/>
    <w:rsid w:val="00D462E1"/>
    <w:pPr>
      <w:spacing w:line="240" w:lineRule="auto"/>
    </w:pPr>
    <w:rPr>
      <w:sz w:val="20"/>
      <w:szCs w:val="20"/>
    </w:rPr>
  </w:style>
  <w:style w:type="character" w:customStyle="1" w:styleId="af3">
    <w:name w:val="Текст примечания Знак"/>
    <w:basedOn w:val="a0"/>
    <w:link w:val="af2"/>
    <w:uiPriority w:val="99"/>
    <w:rsid w:val="00D462E1"/>
    <w:rPr>
      <w:sz w:val="20"/>
      <w:szCs w:val="20"/>
    </w:rPr>
  </w:style>
  <w:style w:type="paragraph" w:styleId="af4">
    <w:name w:val="annotation subject"/>
    <w:basedOn w:val="af2"/>
    <w:next w:val="af2"/>
    <w:link w:val="af5"/>
    <w:uiPriority w:val="99"/>
    <w:semiHidden/>
    <w:unhideWhenUsed/>
    <w:rsid w:val="00D462E1"/>
    <w:rPr>
      <w:b/>
      <w:bCs/>
    </w:rPr>
  </w:style>
  <w:style w:type="character" w:customStyle="1" w:styleId="af5">
    <w:name w:val="Тема примечания Знак"/>
    <w:basedOn w:val="af3"/>
    <w:link w:val="af4"/>
    <w:uiPriority w:val="99"/>
    <w:semiHidden/>
    <w:rsid w:val="00D462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E62A2-786A-48A0-94C3-FF3F5A159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13</Pages>
  <Words>5425</Words>
  <Characters>30927</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Alisher X. Izbasarov</cp:lastModifiedBy>
  <cp:revision>184</cp:revision>
  <dcterms:created xsi:type="dcterms:W3CDTF">2026-10-22T12:32:00Z</dcterms:created>
  <dcterms:modified xsi:type="dcterms:W3CDTF">2026-10-29T10:26:00Z</dcterms:modified>
</cp:coreProperties>
</file>